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D67F58" w:rsidRDefault="00D67F58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  <w:r w:rsidR="00011D03" w:rsidRPr="00CF5A18">
        <w:rPr>
          <w:rFonts w:ascii="Arial" w:hAnsi="Arial" w:cs="Arial"/>
          <w:caps/>
          <w:sz w:val="24"/>
          <w:szCs w:val="24"/>
          <w:u w:val="single"/>
        </w:rPr>
        <w:t xml:space="preserve">a </w:t>
      </w:r>
      <w:r w:rsidR="006413AE">
        <w:rPr>
          <w:rFonts w:ascii="Arial" w:hAnsi="Arial" w:cs="Arial"/>
          <w:caps/>
          <w:sz w:val="24"/>
          <w:szCs w:val="24"/>
          <w:u w:val="single"/>
        </w:rPr>
        <w:t>textová část zadávací dokumentace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D67F58" w:rsidRDefault="00D67F58" w:rsidP="00E635FB">
      <w:pPr>
        <w:spacing w:line="276" w:lineRule="auto"/>
        <w:jc w:val="center"/>
        <w:rPr>
          <w:sz w:val="24"/>
        </w:rPr>
      </w:pPr>
    </w:p>
    <w:p w:rsidR="00D67F58" w:rsidRDefault="00D67F58" w:rsidP="00E635FB">
      <w:pPr>
        <w:spacing w:line="276" w:lineRule="auto"/>
        <w:jc w:val="center"/>
        <w:rPr>
          <w:sz w:val="24"/>
        </w:rPr>
      </w:pPr>
    </w:p>
    <w:p w:rsidR="007E6D2F" w:rsidRPr="00BA6F6E" w:rsidRDefault="00DA7EA4" w:rsidP="00E635FB">
      <w:pPr>
        <w:spacing w:line="276" w:lineRule="auto"/>
        <w:jc w:val="center"/>
        <w:rPr>
          <w:sz w:val="24"/>
        </w:rPr>
      </w:pPr>
      <w:r w:rsidRPr="00BA6F6E">
        <w:rPr>
          <w:sz w:val="24"/>
        </w:rPr>
        <w:t>Zadavatel Vás vyzývá v souladu se Směrnicí pro zadávání veřejných zakázek malého rozsahu</w:t>
      </w:r>
      <w:r w:rsidR="00521A15" w:rsidRPr="00BA6F6E">
        <w:rPr>
          <w:sz w:val="24"/>
        </w:rPr>
        <w:t xml:space="preserve"> příspěvkovými organizacemi zřízenými městem Uherský Brod</w:t>
      </w:r>
      <w:r w:rsidRPr="00BA6F6E">
        <w:rPr>
          <w:sz w:val="24"/>
        </w:rPr>
        <w:t xml:space="preserve"> – Vnitřní předpis organizace č. </w:t>
      </w:r>
      <w:r w:rsidR="00201AC6" w:rsidRPr="00BA6F6E">
        <w:rPr>
          <w:sz w:val="24"/>
        </w:rPr>
        <w:t>0</w:t>
      </w:r>
      <w:r w:rsidR="00BA6F6E" w:rsidRPr="00BA6F6E">
        <w:rPr>
          <w:sz w:val="24"/>
        </w:rPr>
        <w:t>8</w:t>
      </w:r>
      <w:r w:rsidRPr="00BA6F6E">
        <w:rPr>
          <w:sz w:val="24"/>
        </w:rPr>
        <w:t>/20</w:t>
      </w:r>
      <w:r w:rsidR="00BA6F6E" w:rsidRPr="00BA6F6E">
        <w:rPr>
          <w:sz w:val="24"/>
        </w:rPr>
        <w:t>21</w:t>
      </w:r>
      <w:r w:rsidRPr="00BA6F6E">
        <w:rPr>
          <w:sz w:val="24"/>
        </w:rPr>
        <w:t xml:space="preserve"> schválený usnesením č.</w:t>
      </w:r>
      <w:r w:rsidR="005B2A6E" w:rsidRPr="00BA6F6E">
        <w:rPr>
          <w:sz w:val="24"/>
        </w:rPr>
        <w:t> </w:t>
      </w:r>
      <w:r w:rsidR="00BA6F6E" w:rsidRPr="00BA6F6E">
        <w:rPr>
          <w:sz w:val="24"/>
        </w:rPr>
        <w:t>2569</w:t>
      </w:r>
      <w:r w:rsidRPr="00BA6F6E">
        <w:rPr>
          <w:sz w:val="24"/>
        </w:rPr>
        <w:t>/R</w:t>
      </w:r>
      <w:r w:rsidR="00BA6F6E" w:rsidRPr="00BA6F6E">
        <w:rPr>
          <w:sz w:val="24"/>
        </w:rPr>
        <w:t>100</w:t>
      </w:r>
      <w:r w:rsidRPr="00BA6F6E">
        <w:rPr>
          <w:sz w:val="24"/>
        </w:rPr>
        <w:t>/</w:t>
      </w:r>
      <w:r w:rsidR="00BA6F6E" w:rsidRPr="00BA6F6E">
        <w:rPr>
          <w:sz w:val="24"/>
        </w:rPr>
        <w:t>21</w:t>
      </w:r>
      <w:r w:rsidRPr="00BA6F6E">
        <w:rPr>
          <w:sz w:val="24"/>
        </w:rPr>
        <w:t xml:space="preserve"> Rady města Uherský Brod ze dne </w:t>
      </w:r>
      <w:r w:rsidR="00BA6F6E" w:rsidRPr="00BA6F6E">
        <w:rPr>
          <w:sz w:val="24"/>
        </w:rPr>
        <w:t>15.11.2021</w:t>
      </w:r>
      <w:r w:rsidRPr="00BA6F6E">
        <w:rPr>
          <w:sz w:val="24"/>
        </w:rPr>
        <w:t xml:space="preserve"> k podání nabídky na veř</w:t>
      </w:r>
      <w:r w:rsidR="00E635FB" w:rsidRPr="00BA6F6E">
        <w:rPr>
          <w:sz w:val="24"/>
        </w:rPr>
        <w:t>ejnou zakázku malého rozsahu</w:t>
      </w:r>
    </w:p>
    <w:p w:rsidR="00E635FB" w:rsidRDefault="00E635FB" w:rsidP="00DA7EA4">
      <w:pPr>
        <w:spacing w:line="276" w:lineRule="auto"/>
        <w:jc w:val="both"/>
        <w:rPr>
          <w:b/>
          <w:sz w:val="24"/>
        </w:rPr>
      </w:pPr>
    </w:p>
    <w:p w:rsidR="003B583E" w:rsidRDefault="003B583E" w:rsidP="00DA7EA4">
      <w:pPr>
        <w:spacing w:line="276" w:lineRule="auto"/>
        <w:jc w:val="both"/>
        <w:rPr>
          <w:b/>
          <w:sz w:val="24"/>
        </w:rPr>
      </w:pPr>
    </w:p>
    <w:p w:rsidR="003B583E" w:rsidRDefault="003B583E" w:rsidP="00DA7EA4">
      <w:pPr>
        <w:spacing w:line="276" w:lineRule="auto"/>
        <w:jc w:val="both"/>
        <w:rPr>
          <w:b/>
          <w:sz w:val="24"/>
        </w:rPr>
      </w:pPr>
    </w:p>
    <w:p w:rsidR="003B583E" w:rsidRDefault="003B583E" w:rsidP="00DA7EA4">
      <w:pPr>
        <w:spacing w:line="276" w:lineRule="auto"/>
        <w:jc w:val="both"/>
        <w:rPr>
          <w:b/>
          <w:sz w:val="24"/>
        </w:rPr>
      </w:pPr>
    </w:p>
    <w:p w:rsidR="00BA6F6E" w:rsidRDefault="00BA6F6E" w:rsidP="00DA7EA4">
      <w:pPr>
        <w:spacing w:line="276" w:lineRule="auto"/>
        <w:jc w:val="both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6B5BC6" wp14:editId="25AC6FD5">
                <wp:simplePos x="0" y="0"/>
                <wp:positionH relativeFrom="column">
                  <wp:posOffset>711339</wp:posOffset>
                </wp:positionH>
                <wp:positionV relativeFrom="paragraph">
                  <wp:posOffset>191245</wp:posOffset>
                </wp:positionV>
                <wp:extent cx="4412974" cy="1637732"/>
                <wp:effectExtent l="0" t="0" r="26035" b="19685"/>
                <wp:wrapNone/>
                <wp:docPr id="1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2974" cy="1637732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BA6F6E" w:rsidRDefault="00ED23E7" w:rsidP="00D80974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BENZÍNOVÁ SEKAČKA</w:t>
                            </w:r>
                          </w:p>
                          <w:p w:rsidR="00A32831" w:rsidRPr="001D73BA" w:rsidRDefault="00A32831" w:rsidP="008D50E3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B5BC6" id="Obdélník 4" o:spid="_x0000_s1026" style="position:absolute;left:0;text-align:left;margin-left:56pt;margin-top:15.05pt;width:347.5pt;height:128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kQxPwIAAFYEAAAOAAAAZHJzL2Uyb0RvYy54bWysVFFO3DAQ/a/UO1j+L9mEwEJEFiEoVaW2&#10;INEeYGI7GwvHdsfezdIb9aOn4GIdexdY2r+qiWR5MuPnN29mcna+GQ1bKwza2ZaXBzPOlBVOarts&#10;+bev1+9OOAsRrATjrGr5gwr8fPH2zdnkG1W5wRmpkBGIDc3kWz7E6JuiCGJQI4QD55UlZ+9whEgm&#10;LguJMBH6aIpqNjsuJofSoxMqBPp6tXXyRcbveyXiTd8HFZlpOXGLecW8dmktFmfQLBH8oMWOBvwD&#10;ixG0pUufoa4gAluh/gtq1AJdcH08EG4sXN9roXIOlE05+yObuwG8yrmQOME/yxT+H6z4sr5FpiXV&#10;jjMLI5XoppOPP419/HXP6qTP5ENDYXf+FlOGwX9y4j4w6y4HsEt1geimQYEkVmWKL14dSEago6yb&#10;PjtJ8LCKLku16XFMgCQC2+SKPDxXRG0iE/SxrsvqdF5zJshXHh/O54dVvgOap+MeQ/yg3MjSpuVI&#10;Jc/wsP4UYqIDzVNIpu+MltfamGzgsrs0yNZA7XFaXc2OckfQkbAfZiybWl7Rc0RMgNoUrcyXvAoL&#10;+2jz6/TuuL4KG3Wkljd6bPnJLD0pCJok4Xsr8z6CNts9UTF2p2mScVuOuOk2FJi07Zx8IHXRbVub&#10;RpE2g8MfnE3U1i0P31eAijPz0VKFTsu6TnOQjfpoXpGB+55u3wNWEFTLRUTOtsZl3E7PyqNeDnRX&#10;mYWw7oLq2uus+AuvHXNq3lyI3aCl6di3c9TL72DxGwAA//8DAFBLAwQUAAYACAAAACEAK+w/Wd8A&#10;AAAKAQAADwAAAGRycy9kb3ducmV2LnhtbEyPwU7DMBBE70j8g7VI3KidVKIhxKkQEuXCpSmHHt14&#10;GwdiO7LdNOXru5zgOLOj2TfVerYDmzDE3jsJ2UIAQ9d63btOwufu7aEAFpNyWg3eoYQLRljXtzeV&#10;KrU/uy1OTeoYlbhYKgkmpbHkPLYGrYoLP6Kj29EHqxLJ0HEd1JnK7cBzIR65Vb2jD0aN+Gqw/W5O&#10;VoJY7fZ9/DA/x+X+66mZQvO+2VykvL+bX56BJZzTXxh+8QkdamI6+JPTkQ2ks5y2JAlLkQGjQCFW&#10;ZBwk5EUhgNcV/z+hvgIAAP//AwBQSwECLQAUAAYACAAAACEAtoM4kv4AAADhAQAAEwAAAAAAAAAA&#10;AAAAAAAAAAAAW0NvbnRlbnRfVHlwZXNdLnhtbFBLAQItABQABgAIAAAAIQA4/SH/1gAAAJQBAAAL&#10;AAAAAAAAAAAAAAAAAC8BAABfcmVscy8ucmVsc1BLAQItABQABgAIAAAAIQBbTkQxPwIAAFYEAAAO&#10;AAAAAAAAAAAAAAAAAC4CAABkcnMvZTJvRG9jLnhtbFBLAQItABQABgAIAAAAIQAr7D9Z3wAAAAoB&#10;AAAPAAAAAAAAAAAAAAAAAJkEAABkcnMvZG93bnJldi54bWxQSwUGAAAAAAQABADzAAAApQUAAAAA&#10;" fillcolor="#92d050" strokecolor="#7f7f7f" strokeweight="1.75pt">
                <v:stroke endcap="round"/>
                <v:textbox>
                  <w:txbxContent>
                    <w:p w:rsidR="00A32831" w:rsidRPr="00BA6F6E" w:rsidRDefault="00ED23E7" w:rsidP="00D80974">
                      <w:pPr>
                        <w:spacing w:line="276" w:lineRule="auto"/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BENZÍNOVÁ SEKAČKA</w:t>
                      </w:r>
                    </w:p>
                    <w:p w:rsidR="00A32831" w:rsidRPr="001D73BA" w:rsidRDefault="00A32831" w:rsidP="008D50E3">
                      <w:pPr>
                        <w:jc w:val="center"/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A6F6E" w:rsidRDefault="00BA6F6E" w:rsidP="00DA7EA4">
      <w:pPr>
        <w:spacing w:line="276" w:lineRule="auto"/>
        <w:jc w:val="both"/>
        <w:rPr>
          <w:b/>
          <w:sz w:val="24"/>
        </w:rPr>
      </w:pPr>
    </w:p>
    <w:p w:rsidR="00BA6F6E" w:rsidRDefault="00BA6F6E" w:rsidP="00DA7EA4">
      <w:pPr>
        <w:spacing w:line="276" w:lineRule="auto"/>
        <w:jc w:val="both"/>
        <w:rPr>
          <w:b/>
          <w:sz w:val="24"/>
        </w:rPr>
      </w:pPr>
    </w:p>
    <w:p w:rsidR="00BA6F6E" w:rsidRDefault="00BA6F6E" w:rsidP="00DA7EA4">
      <w:pPr>
        <w:spacing w:line="276" w:lineRule="auto"/>
        <w:jc w:val="both"/>
        <w:rPr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F41A25">
      <w:pPr>
        <w:rPr>
          <w:rFonts w:cs="Arial"/>
          <w:b/>
          <w:sz w:val="24"/>
        </w:rPr>
      </w:pPr>
    </w:p>
    <w:p w:rsidR="00BA6F6E" w:rsidRDefault="00BA6F6E" w:rsidP="007E6D2F">
      <w:pPr>
        <w:jc w:val="center"/>
        <w:rPr>
          <w:rFonts w:cs="Arial"/>
          <w:b/>
          <w:sz w:val="24"/>
        </w:rPr>
      </w:pPr>
    </w:p>
    <w:p w:rsidR="00663CE7" w:rsidRDefault="00663CE7" w:rsidP="007E6D2F">
      <w:pPr>
        <w:jc w:val="center"/>
        <w:rPr>
          <w:b/>
          <w:sz w:val="24"/>
        </w:rPr>
      </w:pPr>
      <w:r>
        <w:rPr>
          <w:b/>
          <w:sz w:val="24"/>
        </w:rPr>
        <w:t>ČJ: TSUB/</w:t>
      </w:r>
      <w:r w:rsidR="00DC3359">
        <w:rPr>
          <w:b/>
          <w:sz w:val="24"/>
        </w:rPr>
        <w:t>601</w:t>
      </w:r>
      <w:r w:rsidRPr="003B583E">
        <w:rPr>
          <w:b/>
          <w:sz w:val="24"/>
        </w:rPr>
        <w:t>/202</w:t>
      </w:r>
      <w:r>
        <w:rPr>
          <w:b/>
          <w:sz w:val="24"/>
        </w:rPr>
        <w:t>3</w:t>
      </w:r>
      <w:r w:rsidRPr="003B583E">
        <w:rPr>
          <w:b/>
          <w:sz w:val="24"/>
        </w:rPr>
        <w:t xml:space="preserve"> </w:t>
      </w:r>
    </w:p>
    <w:p w:rsidR="003B583E" w:rsidRDefault="00663CE7" w:rsidP="007E6D2F">
      <w:pPr>
        <w:jc w:val="center"/>
        <w:rPr>
          <w:rFonts w:cs="Arial"/>
          <w:b/>
          <w:sz w:val="24"/>
        </w:rPr>
      </w:pPr>
      <w:r w:rsidRPr="003B583E">
        <w:rPr>
          <w:b/>
          <w:sz w:val="24"/>
        </w:rPr>
        <w:t xml:space="preserve">JID: </w:t>
      </w:r>
      <w:r w:rsidR="00DC3359">
        <w:rPr>
          <w:b/>
          <w:sz w:val="24"/>
        </w:rPr>
        <w:t>656</w:t>
      </w:r>
      <w:r>
        <w:rPr>
          <w:b/>
          <w:sz w:val="24"/>
        </w:rPr>
        <w:t>/</w:t>
      </w:r>
      <w:r w:rsidRPr="003B583E">
        <w:rPr>
          <w:b/>
          <w:sz w:val="24"/>
        </w:rPr>
        <w:t>202</w:t>
      </w:r>
      <w:r>
        <w:rPr>
          <w:b/>
          <w:sz w:val="24"/>
        </w:rPr>
        <w:t>3/TSUB</w:t>
      </w:r>
    </w:p>
    <w:p w:rsidR="00663CE7" w:rsidRDefault="00663CE7" w:rsidP="007E6D2F">
      <w:pPr>
        <w:jc w:val="center"/>
        <w:rPr>
          <w:rFonts w:cs="Arial"/>
          <w:b/>
          <w:sz w:val="24"/>
        </w:rPr>
      </w:pPr>
    </w:p>
    <w:p w:rsidR="00663CE7" w:rsidRDefault="00663CE7" w:rsidP="007E6D2F">
      <w:pPr>
        <w:jc w:val="center"/>
        <w:rPr>
          <w:rFonts w:cs="Arial"/>
          <w:b/>
          <w:sz w:val="24"/>
        </w:rPr>
      </w:pPr>
    </w:p>
    <w:p w:rsidR="003B583E" w:rsidRDefault="003B583E" w:rsidP="007E6D2F">
      <w:pPr>
        <w:jc w:val="center"/>
        <w:rPr>
          <w:rFonts w:cs="Arial"/>
          <w:b/>
          <w:sz w:val="24"/>
        </w:rPr>
      </w:pPr>
    </w:p>
    <w:p w:rsidR="003B583E" w:rsidRDefault="003B583E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521A15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TSUB,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F41A25" w:rsidP="00D67F58">
      <w:pPr>
        <w:ind w:left="3545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Sídlo: </w:t>
      </w:r>
      <w:r w:rsidR="00521A15">
        <w:rPr>
          <w:rFonts w:cs="Arial"/>
          <w:b/>
          <w:sz w:val="24"/>
        </w:rPr>
        <w:t>Větrná 2037</w:t>
      </w:r>
    </w:p>
    <w:p w:rsidR="00F41A25" w:rsidRDefault="00F41A25" w:rsidP="00D67F58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Korespondenční adresa: </w:t>
      </w:r>
      <w:r w:rsidR="005A3A8A">
        <w:rPr>
          <w:rFonts w:cs="Arial"/>
          <w:b/>
          <w:sz w:val="24"/>
        </w:rPr>
        <w:t>Nerud</w:t>
      </w:r>
      <w:r>
        <w:rPr>
          <w:rFonts w:cs="Arial"/>
          <w:b/>
          <w:sz w:val="24"/>
        </w:rPr>
        <w:t xml:space="preserve">ova </w:t>
      </w:r>
      <w:r w:rsidR="005A3A8A">
        <w:rPr>
          <w:rFonts w:cs="Arial"/>
          <w:b/>
          <w:sz w:val="24"/>
        </w:rPr>
        <w:t>193</w:t>
      </w:r>
    </w:p>
    <w:p w:rsidR="00CF5A18" w:rsidRDefault="00CF5A18" w:rsidP="00D67F58">
      <w:pPr>
        <w:jc w:val="center"/>
        <w:rPr>
          <w:rFonts w:cs="Arial"/>
          <w:b/>
          <w:sz w:val="24"/>
        </w:rPr>
      </w:pPr>
    </w:p>
    <w:p w:rsidR="00AC525F" w:rsidRPr="00521A15" w:rsidRDefault="00CF5A18" w:rsidP="00D67F58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521A15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B1360E" w:rsidRDefault="00B1360E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BA6F6E" w:rsidRDefault="00BA6F6E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A95D1B" w:rsidRDefault="00A95D1B" w:rsidP="009D2177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4AFAFE" wp14:editId="4E8BE07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AFAFE" 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WTQAIAAF0EAAAOAAAAZHJzL2Uyb0RvYy54bWysVFFu2zAM/R+wOwj6X+y4SZoadYoiWYYB&#10;3Vqg2wFkSY6FypJGKXGyG+1jp+jFRslpm277GmYDgmhSj+R7lC+v9p0mOwleWVPR8SinRBpuhTKb&#10;in79sn43p8QHZgTT1siKHqSnV4u3by57V8rCtlYLCQRBjC97V9E2BFdmmeet7JgfWScNOhsLHQto&#10;wiYTwHpE73RW5Pks6y0IB5ZL7/HranDSRcJvGsnDbdN4GYiuKNYW0gppreOaLS5ZuQHmWsWPZbB/&#10;qKJjymDSZ6gVC4xsQf0B1SkO1tsmjLjtMts0isvUA3Yzzn/r5r5lTqZekBzvnmny/w+Wf97dAVEC&#10;tTujxLAONbqtxeMPbR5/PpBJJKh3vsS4e3cHsUXvbix/8MTYZcvMRl4D2L6VTGBZ4xifvToQDY9H&#10;Sd1/sgLh2TbYxNW+gS4CIgtknyQ5PEsi94Fw/DjLz+bzKSrH0Tcp5rNimlKw8um0Ax8+SNuRuKko&#10;oOQJne1ufIjVsPIpJFVvtRJrpXUyYFMvNZAdw/G4KFY5ZhqO+NMwbUhf0QKfKRbCcEzBiJTkVZg/&#10;RTtfx/dvaJ0KOPJadRWd5/GJQayMDL43Iu0DU3rYY/XaHCmNLA5qhH29H0SLZyPDtRUH5BjsMOF4&#10;I3HTWvhOSY/TXVH/bctAUqI/GtTpYjyZxOuQjMn0vEADTj31qYcZjlAV5QEoGYxlGC7R1oHatJhr&#10;nPgw9hrVbVQi/qWuYwM4w0mP432Ll+TUTlEvf4XFLwA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b/5Vk0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B1360E" w:rsidRPr="00ED7DB5" w:rsidRDefault="00B1360E" w:rsidP="00B1360E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</w:t>
      </w:r>
      <w:r>
        <w:rPr>
          <w:rFonts w:cs="Arial"/>
          <w:sz w:val="20"/>
          <w:szCs w:val="20"/>
        </w:rPr>
        <w:t xml:space="preserve">pouze </w:t>
      </w:r>
      <w:r w:rsidRPr="00ED7DB5">
        <w:rPr>
          <w:rFonts w:cs="Arial"/>
          <w:sz w:val="20"/>
          <w:szCs w:val="20"/>
        </w:rPr>
        <w:t xml:space="preserve">povinen </w:t>
      </w:r>
      <w:r>
        <w:rPr>
          <w:rFonts w:cs="Arial"/>
          <w:sz w:val="20"/>
          <w:szCs w:val="20"/>
        </w:rPr>
        <w:t>se řídit</w:t>
      </w:r>
      <w:r w:rsidRPr="00ED7DB5">
        <w:rPr>
          <w:rFonts w:cs="Arial"/>
          <w:sz w:val="20"/>
          <w:szCs w:val="20"/>
        </w:rPr>
        <w:t xml:space="preserve"> § 6</w:t>
      </w:r>
      <w:r>
        <w:rPr>
          <w:rFonts w:cs="Arial"/>
          <w:sz w:val="20"/>
          <w:szCs w:val="20"/>
        </w:rPr>
        <w:t>, 27 a 31</w:t>
      </w:r>
      <w:r w:rsidRPr="00ED7DB5">
        <w:rPr>
          <w:rFonts w:cs="Arial"/>
          <w:sz w:val="20"/>
          <w:szCs w:val="20"/>
        </w:rPr>
        <w:t xml:space="preserve"> zákona.</w:t>
      </w: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F22B1" w:rsidRDefault="005F22B1" w:rsidP="00F94413">
      <w:pPr>
        <w:pStyle w:val="Zkladntext"/>
        <w:rPr>
          <w:rFonts w:cs="Arial"/>
          <w:sz w:val="20"/>
          <w:szCs w:val="20"/>
        </w:rPr>
      </w:pPr>
    </w:p>
    <w:p w:rsidR="00D4244B" w:rsidRPr="007B0901" w:rsidRDefault="00D4244B" w:rsidP="00D4244B">
      <w:pPr>
        <w:pStyle w:val="Zkladntext"/>
        <w:rPr>
          <w:rFonts w:cs="Arial"/>
          <w:b/>
          <w:sz w:val="20"/>
          <w:szCs w:val="20"/>
        </w:rPr>
      </w:pPr>
      <w:r w:rsidRPr="009A3F3F">
        <w:rPr>
          <w:rFonts w:cs="Arial"/>
          <w:b/>
          <w:sz w:val="20"/>
          <w:szCs w:val="20"/>
        </w:rPr>
        <w:t xml:space="preserve">Zadavatel bude po celé zadávací řízení respektovat a zajišťovat určitý minimální standard týkající se § 6, odst. 4 zákona. </w:t>
      </w:r>
      <w:r w:rsidRPr="0074660F">
        <w:rPr>
          <w:rFonts w:cs="Arial"/>
          <w:sz w:val="20"/>
          <w:szCs w:val="20"/>
        </w:rPr>
        <w:t>Dodavatel, se kterým bude uzavřena smlouva, bude povinen zajistit po celou dobu plnění veřejné zakázky dodržování sociálně a environmentálně odpovědného zadávání</w:t>
      </w:r>
      <w:r>
        <w:rPr>
          <w:rFonts w:cs="Arial"/>
          <w:sz w:val="20"/>
          <w:szCs w:val="20"/>
        </w:rPr>
        <w:t xml:space="preserve"> při realizaci veřejné zakázky</w:t>
      </w:r>
      <w:r w:rsidRPr="0074660F">
        <w:rPr>
          <w:rFonts w:cs="Arial"/>
          <w:sz w:val="20"/>
          <w:szCs w:val="20"/>
        </w:rPr>
        <w:t xml:space="preserve">. </w:t>
      </w:r>
    </w:p>
    <w:p w:rsidR="00D4244B" w:rsidRDefault="00D4244B" w:rsidP="00D4244B">
      <w:pPr>
        <w:pStyle w:val="Zkladntext"/>
        <w:rPr>
          <w:rFonts w:cs="Arial"/>
          <w:sz w:val="20"/>
          <w:szCs w:val="20"/>
        </w:rPr>
      </w:pPr>
    </w:p>
    <w:p w:rsidR="00D4244B" w:rsidRDefault="00D4244B" w:rsidP="00D4244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8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D4244B" w:rsidRDefault="00D4244B" w:rsidP="00D4244B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D4244B" w:rsidRDefault="00D4244B" w:rsidP="00D4244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811428" w:rsidRDefault="00811428" w:rsidP="00F94413">
      <w:pPr>
        <w:pStyle w:val="Zkladntext"/>
        <w:rPr>
          <w:rFonts w:cs="Arial"/>
          <w:sz w:val="20"/>
          <w:szCs w:val="20"/>
        </w:rPr>
      </w:pPr>
    </w:p>
    <w:p w:rsidR="007B0901" w:rsidRDefault="007B0901" w:rsidP="00F94413">
      <w:pPr>
        <w:pStyle w:val="Zkladntext"/>
        <w:rPr>
          <w:rFonts w:cs="Arial"/>
          <w:sz w:val="20"/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72E977B" wp14:editId="0176459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E977B"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emPwIAAF4EAAAOAAAAZHJzL2Uyb0RvYy54bWysVFFu2zAM/R+wOwj6X+14SZoacYoiWYcB&#10;3Vqg2wFkSY6FypJGKXGyG+2jp+jFRslNmm77GmYDgmhST+R7pOeXu06TrQSvrKno6CynRBpuhTLr&#10;in77ev1uRokPzAimrZEV3UtPLxdv38x7V8rCtlYLCQRBjC97V9E2BFdmmeet7Jg/s04adDYWOhbQ&#10;hHUmgPWI3umsyPNp1lsQDiyX3uPX1eCki4TfNJKH26bxMhBdUcwtpBXSWsc1W8xZuQbmWsWf02D/&#10;kEXHlMFLj1ArFhjZgPoDqlMcrLdNOOO2y2zTKC5TDVjNKP+tmvuWOZlqQXK8O9Lk/x8s/7K9A6IE&#10;aldQYliHGt3W4umnNk+PD2Q0igz1zpcYeO/uINbo3Y3lD54Yu2yZWcsrANu3kgnMK8Vnrw5Ew+NR&#10;UvefrUB8tgk2kbVroIuASAPZJU32R03kLhCOH6f5+9lsgtJx9I2L2bSYxJQyVh5OO/Dho7QdiZuK&#10;Amqe0Nn2xoch9BCSsrdaiWuldTJgXS81kC3D/rgoVjneNBzxp2HakL6iBT4TTIRhn4IR6ZJXYf4U&#10;7fw6vn9D61TAnteqq+gsj08MYmVk8IMRaR+Y0sMeC9UG6z2wOKgRdvUuqVbEs9FXW7FHjsEOLY4j&#10;iZvWwg9KemzvivrvGwaSEv3JoE4Xo/E4zkMyxpPzAg049dSnHmY4QlWUB6BkMJZhmKKNA7Vu8a5R&#10;4sPYK1S3UYn4l7yeC8AmTtI9D1ycklM7Rb38Fha/AAAA//8DAFBLAwQUAAYACAAAACEA6sOSRNwA&#10;AAAFAQAADwAAAGRycy9kb3ducmV2LnhtbEyOTU/DMBBE70j8B2uRuLV2+WhJyKZCSJQLF1IOPbrx&#10;Ng7E6yh205RfjznBcTSjN69YT64TIw2h9YywmCsQxLU3LTcIH9uX2QOIEDUb3XkmhDMFWJeXF4XO&#10;jT/xO41VbESCcMg1go2xz6UMtSWnw9z3xKk7+MHpmOLQSDPoU4K7Tt4otZROt5werO7p2VL9VR0d&#10;glptd214s9+H291nVo1D9brZnBGvr6anRxCRpvg3hl/9pA5lctr7I5sgOoTZIg0R7kCkMrtXGYg9&#10;wnKVgSwL+d++/AEAAP//AwBQSwECLQAUAAYACAAAACEAtoM4kv4AAADhAQAAEwAAAAAAAAAAAAAA&#10;AAAAAAAAW0NvbnRlbnRfVHlwZXNdLnhtbFBLAQItABQABgAIAAAAIQA4/SH/1gAAAJQBAAALAAAA&#10;AAAAAAAAAAAAAC8BAABfcmVscy8ucmVsc1BLAQItABQABgAIAAAAIQAUF9emPwIAAF4EAAAOAAAA&#10;AAAAAAAAAAAAAC4CAABkcnMvZTJvRG9jLnhtbFBLAQItABQABgAIAAAAIQDqw5JE3AAAAAU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A32831" w:rsidRPr="001D73BA" w:rsidRDefault="00A32831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521A15" w:rsidP="009C3CE8">
      <w:pPr>
        <w:jc w:val="both"/>
        <w:rPr>
          <w:szCs w:val="20"/>
        </w:rPr>
      </w:pPr>
      <w:r>
        <w:rPr>
          <w:szCs w:val="20"/>
        </w:rPr>
        <w:t>TSUB, příspěvková organizace</w:t>
      </w:r>
    </w:p>
    <w:p w:rsidR="004B195C" w:rsidRPr="00F15143" w:rsidRDefault="00521A15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Větrná 2037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Default="004B195C" w:rsidP="009C3CE8">
      <w:pPr>
        <w:jc w:val="both"/>
        <w:rPr>
          <w:rFonts w:cs="Arial"/>
          <w:bCs/>
          <w:szCs w:val="20"/>
        </w:rPr>
      </w:pPr>
      <w:r w:rsidRPr="00521A15">
        <w:rPr>
          <w:rFonts w:cs="Arial"/>
          <w:szCs w:val="20"/>
        </w:rPr>
        <w:t xml:space="preserve">IČ: </w:t>
      </w:r>
      <w:r w:rsidR="00521A15" w:rsidRPr="00521A15">
        <w:rPr>
          <w:rFonts w:cs="Arial"/>
          <w:bCs/>
          <w:szCs w:val="20"/>
        </w:rPr>
        <w:t>05583926</w:t>
      </w:r>
    </w:p>
    <w:p w:rsidR="00D80974" w:rsidRDefault="00D80974" w:rsidP="009C3CE8">
      <w:pPr>
        <w:jc w:val="both"/>
        <w:rPr>
          <w:rFonts w:cs="Arial"/>
          <w:b/>
          <w:bCs/>
          <w:sz w:val="24"/>
        </w:rPr>
      </w:pPr>
    </w:p>
    <w:p w:rsidR="007655C7" w:rsidRPr="007655C7" w:rsidRDefault="007655C7" w:rsidP="009C3CE8">
      <w:pPr>
        <w:jc w:val="both"/>
        <w:rPr>
          <w:rFonts w:cs="Arial"/>
          <w:b/>
          <w:sz w:val="24"/>
        </w:rPr>
      </w:pPr>
      <w:r w:rsidRPr="007655C7">
        <w:rPr>
          <w:rFonts w:cs="Arial"/>
          <w:b/>
          <w:bCs/>
          <w:sz w:val="24"/>
        </w:rPr>
        <w:t xml:space="preserve">Korespondenční adresa: </w:t>
      </w:r>
      <w:r w:rsidR="005A3A8A">
        <w:rPr>
          <w:rFonts w:cs="Arial"/>
          <w:b/>
          <w:bCs/>
          <w:sz w:val="24"/>
        </w:rPr>
        <w:t>Nerud</w:t>
      </w:r>
      <w:r w:rsidRPr="007655C7">
        <w:rPr>
          <w:rFonts w:cs="Arial"/>
          <w:b/>
          <w:bCs/>
          <w:sz w:val="24"/>
        </w:rPr>
        <w:t xml:space="preserve">ova </w:t>
      </w:r>
      <w:r w:rsidR="005A3A8A">
        <w:rPr>
          <w:rFonts w:cs="Arial"/>
          <w:b/>
          <w:bCs/>
          <w:sz w:val="24"/>
        </w:rPr>
        <w:t>193</w:t>
      </w:r>
      <w:r w:rsidRPr="007655C7">
        <w:rPr>
          <w:rFonts w:cs="Arial"/>
          <w:b/>
          <w:bCs/>
          <w:sz w:val="24"/>
        </w:rPr>
        <w:t>, 688 01 Uherský Brod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0113A2">
        <w:rPr>
          <w:rFonts w:cs="Arial"/>
          <w:szCs w:val="20"/>
        </w:rPr>
        <w:t xml:space="preserve">Ing. Petr </w:t>
      </w:r>
      <w:proofErr w:type="spellStart"/>
      <w:r w:rsidR="000113A2">
        <w:rPr>
          <w:rFonts w:cs="Arial"/>
          <w:szCs w:val="20"/>
        </w:rPr>
        <w:t>Burša</w:t>
      </w:r>
      <w:proofErr w:type="spellEnd"/>
      <w:r w:rsidR="000113A2">
        <w:rPr>
          <w:rFonts w:cs="Arial"/>
          <w:szCs w:val="20"/>
        </w:rPr>
        <w:t>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BA522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Pr="00BA5227">
        <w:rPr>
          <w:rFonts w:cs="Arial"/>
          <w:b/>
          <w:szCs w:val="20"/>
        </w:rPr>
        <w:t xml:space="preserve"> věcné stránky veřejné zakázky:</w:t>
      </w:r>
    </w:p>
    <w:p w:rsidR="00BA5227" w:rsidRDefault="007E6D2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</w:t>
      </w:r>
      <w:r w:rsidR="008D50E3">
        <w:rPr>
          <w:rFonts w:cs="Arial"/>
          <w:szCs w:val="20"/>
        </w:rPr>
        <w:t>Ondřej  Rydlo, správce budov</w:t>
      </w:r>
    </w:p>
    <w:p w:rsidR="004B195C" w:rsidRPr="00932244" w:rsidRDefault="004B195C">
      <w:pPr>
        <w:jc w:val="both"/>
        <w:rPr>
          <w:rFonts w:cs="Arial"/>
          <w:szCs w:val="20"/>
        </w:rPr>
      </w:pPr>
      <w:r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Pr="002173ED">
        <w:rPr>
          <w:rFonts w:cs="Arial"/>
          <w:szCs w:val="20"/>
        </w:rPr>
        <w:t>: 572 805 </w:t>
      </w:r>
      <w:r w:rsidR="008D50E3">
        <w:rPr>
          <w:rFonts w:cs="Arial"/>
          <w:szCs w:val="20"/>
        </w:rPr>
        <w:t>411</w:t>
      </w:r>
      <w:r w:rsidRPr="002173ED">
        <w:rPr>
          <w:rFonts w:cs="Arial"/>
          <w:szCs w:val="20"/>
        </w:rPr>
        <w:t xml:space="preserve">, e-mail: </w:t>
      </w:r>
      <w:r w:rsidR="008D50E3">
        <w:rPr>
          <w:rStyle w:val="Hypertextovodkaz"/>
          <w:rFonts w:cs="Arial"/>
          <w:color w:val="auto"/>
          <w:szCs w:val="20"/>
          <w:u w:val="none"/>
        </w:rPr>
        <w:t>ondrej.rydlo</w:t>
      </w:r>
      <w:r w:rsidR="00A17267" w:rsidRPr="00AE14EC">
        <w:rPr>
          <w:rStyle w:val="Hypertextovodkaz"/>
          <w:rFonts w:cs="Arial"/>
          <w:color w:val="auto"/>
          <w:szCs w:val="20"/>
          <w:u w:val="none"/>
        </w:rPr>
        <w:t>@tsub.cz</w:t>
      </w:r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3B583E" w:rsidRDefault="004B195C" w:rsidP="00020A0D">
      <w:pPr>
        <w:jc w:val="both"/>
        <w:rPr>
          <w:rFonts w:cs="Arial"/>
        </w:rPr>
      </w:pPr>
      <w:r w:rsidRPr="003B583E">
        <w:rPr>
          <w:rFonts w:cs="Arial"/>
        </w:rPr>
        <w:t>Ing. Petra Hečová, administrátor</w:t>
      </w:r>
      <w:r w:rsidR="00521A15" w:rsidRPr="003B583E">
        <w:rPr>
          <w:rFonts w:cs="Arial"/>
        </w:rPr>
        <w:t>ka</w:t>
      </w:r>
      <w:r w:rsidRPr="003B583E">
        <w:rPr>
          <w:rFonts w:cs="Arial"/>
        </w:rPr>
        <w:t xml:space="preserve"> veřejných zakázek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3B583E">
        <w:rPr>
          <w:rFonts w:cs="Arial"/>
          <w:szCs w:val="20"/>
        </w:rPr>
        <w:t xml:space="preserve">telefon: 572 805 136, </w:t>
      </w:r>
      <w:r w:rsidRPr="003B583E">
        <w:rPr>
          <w:szCs w:val="20"/>
        </w:rPr>
        <w:t xml:space="preserve">e-mail: </w:t>
      </w:r>
      <w:hyperlink r:id="rId9" w:history="1">
        <w:r w:rsidR="00FC5157" w:rsidRPr="007B0901">
          <w:rPr>
            <w:rStyle w:val="Hypertextovodkaz"/>
            <w:color w:val="auto"/>
            <w:szCs w:val="20"/>
            <w:u w:val="none"/>
          </w:rPr>
          <w:t>petra.hecova@ub.cz</w:t>
        </w:r>
      </w:hyperlink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598282" wp14:editId="51F09356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98282" id="Obdélník 8" o:spid="_x0000_s1029" style="position:absolute;left:0;text-align:left;margin-left:-.05pt;margin-top:.3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oAQAIAAFwEAAAOAAAAZHJzL2Uyb0RvYy54bWysVFFu2zAM/R+wOwj6X+y4SZoacYoiWYYB&#10;3Vqg2wFkSY6FypJGKXG6G+1jp+jFRslpm277GmYDgmiSj+Qj6cXlodNkL8Erayo6HuWUSMOtUGZb&#10;0a9fNu/mlPjAjGDaGlnRB+np5fLtm0XvSlnY1mohgSCI8WXvKtqG4Mos87yVHfMj66RBZWOhYwFF&#10;2GYCWI/onc6KPJ9lvQXhwHLpPX5dD0q6TPhNI3m4aRovA9EVxdxCOiGddTyz5YKVW2CuVfyYBvuH&#10;LDqmDAZ9hlqzwMgO1B9QneJgvW3CiNsus02juEw1YDXj/Ldq7lrmZKoFyfHumSb//2D55/0tECUq&#10;ekGJYR226KYWjz+0efx5T+aRn975Es3u3C3ECr27tvzeE2NXLTNbeQVg+1YygVmNo332yiEKHl1J&#10;3X+yAuHZLthE1aGBLgIiCeSQOvLw3BF5CITjx1l+Np9PsXEcdZNiPiumKQQrn7wd+PBB2o7ES0UB&#10;O57Q2f7ah5gNK59MUvZWK7FRWicBtvVKA9kznI6LYp1jpMHFn5ppQ/qKFvhMMRGGUwpGpCCvzPwp&#10;2vkmvn9D61TAideqq+g8j080YmVk8L0R6R6Y0sMds9fmSGlkcehGONSH1LOz6BsZrq14QI7BDgOO&#10;C4mX1sJ3Snoc7or6bzsGkhL90WCfLsaTSdyGJEym5wUKcKqpTzXMcISqKA9AySCswrBDOwdq22Ks&#10;ceLD2CvsbqMS8S95HQvAEU79OK5b3JFTOVm9/BSWvwAAAP//AwBQSwMEFAAGAAgAAAAhACUBPMDb&#10;AAAABQEAAA8AAABkcnMvZG93bnJldi54bWxMjrFOwzAURXck/sF6SGytHRClCXEqhERZWEgZOrrx&#10;a5w2fo5sN035esxUxqt7de4pV5Pt2Yg+dI4kZHMBDKlxuqNWwvfmfbYEFqIirXpHKOGCAVbV7U2p&#10;Cu3O9IVjHVuWIBQKJcHEOBSch8agVWHuBqTU7Z23KqboW669Oie47fmDEAtuVUfpwagB3ww2x/pk&#10;JYjnzbYLn+Zn/7g95PXo64/1+iLl/d30+gIs4hSvY/jTT+pQJaedO5EOrJcwy9JQwgJYKvMnkQPb&#10;pbjMgFcl/29f/QIAAP//AwBQSwECLQAUAAYACAAAACEAtoM4kv4AAADhAQAAEwAAAAAAAAAAAAAA&#10;AAAAAAAAW0NvbnRlbnRfVHlwZXNdLnhtbFBLAQItABQABgAIAAAAIQA4/SH/1gAAAJQBAAALAAAA&#10;AAAAAAAAAAAAAC8BAABfcmVscy8ucmVsc1BLAQItABQABgAIAAAAIQADapoAQAIAAFwEAAAOAAAA&#10;AAAAAAAAAAAAAC4CAABkcnMvZTJvRG9jLnhtbFBLAQItABQABgAIAAAAIQAlATzA2wAAAAUBAAAP&#10;AAAAAAAAAAAAAAAAAJoEAABkcnMvZG93bnJldi54bWxQSwUGAAAAAAQABADzAAAAogUAAAAA&#10;" fillcolor="#92d050" strokecolor="#7f7f7f" strokeweight="1.75pt">
                <v:stroke endcap="round"/>
                <v:textbox>
                  <w:txbxContent>
                    <w:p w:rsidR="00A32831" w:rsidRPr="001D73BA" w:rsidRDefault="00A32831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A324D3" w:rsidRPr="004B71EF" w:rsidRDefault="006F5EC4" w:rsidP="004B71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</w:t>
      </w:r>
      <w:r w:rsidR="00521A15">
        <w:rPr>
          <w:rFonts w:cs="Arial"/>
          <w:szCs w:val="20"/>
        </w:rPr>
        <w:t>šech příloh a případných dodatečných informací</w:t>
      </w:r>
      <w:r>
        <w:rPr>
          <w:rFonts w:cs="Arial"/>
          <w:szCs w:val="20"/>
        </w:rPr>
        <w:t xml:space="preserve"> k zadávací dokumentaci.</w:t>
      </w:r>
    </w:p>
    <w:p w:rsidR="00A324D3" w:rsidRDefault="00A324D3" w:rsidP="006F5EC4">
      <w:pPr>
        <w:pStyle w:val="XXLNEK"/>
        <w:spacing w:after="0"/>
        <w:rPr>
          <w:rFonts w:cs="Arial"/>
          <w:u w:val="none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lastRenderedPageBreak/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844DEB">
        <w:t> </w:t>
      </w:r>
      <w:r>
        <w:t>účastník</w:t>
      </w:r>
      <w:r w:rsidRPr="0047521D">
        <w:t xml:space="preserve"> je</w:t>
      </w:r>
      <w:r>
        <w:t> </w:t>
      </w:r>
      <w:r w:rsidRPr="0047521D">
        <w:t xml:space="preserve">oprávněn navrhnout jiné, technicky a kvalitativně srovnatelné řešení. 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A95D1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</w:t>
      </w:r>
      <w:r w:rsidR="007861F3">
        <w:rPr>
          <w:rFonts w:cs="Arial"/>
          <w:bCs/>
          <w:sz w:val="20"/>
          <w:szCs w:val="20"/>
        </w:rPr>
        <w:t>zadavatele</w:t>
      </w:r>
      <w:r>
        <w:rPr>
          <w:rFonts w:cs="Arial"/>
          <w:bCs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hyperlink r:id="rId10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- </w:t>
      </w:r>
      <w:hyperlink r:id="rId11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C53D55">
        <w:rPr>
          <w:rFonts w:cs="Arial"/>
          <w:sz w:val="20"/>
          <w:szCs w:val="20"/>
        </w:rPr>
        <w:t>).</w:t>
      </w:r>
    </w:p>
    <w:p w:rsidR="00811428" w:rsidRDefault="00811428" w:rsidP="00351939">
      <w:pPr>
        <w:tabs>
          <w:tab w:val="left" w:pos="1800"/>
        </w:tabs>
        <w:jc w:val="both"/>
        <w:rPr>
          <w:szCs w:val="20"/>
        </w:rPr>
      </w:pPr>
    </w:p>
    <w:p w:rsidR="00E635FB" w:rsidRDefault="00E635FB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5134FB" wp14:editId="676A3E2C">
                <wp:simplePos x="0" y="0"/>
                <wp:positionH relativeFrom="column">
                  <wp:posOffset>-635</wp:posOffset>
                </wp:positionH>
                <wp:positionV relativeFrom="paragraph">
                  <wp:posOffset>5080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PŘEDMĚT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134FB" id="Obdélník 12" o:spid="_x0000_s1030" style="position:absolute;left:0;text-align:left;margin-left:-.05pt;margin-top:.4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0xGQQIAAF4EAAAOAAAAZHJzL2Uyb0RvYy54bWysVF1u2zAMfh+wOwh6X/2zJE2NOkWRrMOA&#10;bi3Q7QCyJMdCZUmjlDjZjfbQU/Rio+S0Tbc9DbMBQTSpj+T3UT6/2PWabCV4ZU1Ni5OcEmm4Fcqs&#10;a/rt69W7OSU+MCOYtkbWdC89vVi8fXM+uEqWtrNaSCAIYnw1uJp2IbgqyzzvZM/8iXXSoLO10LOA&#10;JqwzAWxA9F5nZZ7PssGCcGC59B6/rkYnXST8tpU83LStl4HommJtIa2Q1iau2eKcVWtgrlP8UAb7&#10;hyp6pgwmfYZascDIBtQfUL3iYL1twwm3fWbbVnGZesBuivy3bu465mTqBcnx7pkm//9g+ZftLRAl&#10;ULuCEsN61OimEY8/tXl8uCdFGRkanK8w8M7dQuzRu2vL7z0xdtkxs5aXAHboJBNYVxHjs1cHouHx&#10;KGmGz1YgPtsEm8jatdBHQKSB7JIm+2dN5C4Qjh9n+fv5fIrScfRNyvmsnKYUrHo67cCHj9L2JG5q&#10;Cqh5Qmfbax9iNax6CknVW63EldI6GbBulhrIluF8nJWrHDONR/xxmDZkqGmJzxQLYTinYERK8irM&#10;H6OdXsX3b2i9CjjzWvU1nefxiUGsigx+MCLtA1N63GP12hwojSyOaoRds0uqTeLZyHBjxR45BjuO&#10;OF5J3HQWflAy4HjX1H/fMJCU6E8GdTorJpN4H5IxmZ6WaMCxpzn2MMMRqqY8ACWjsQzjLdo4UOsO&#10;cxWJD2MvUd1WJeJf6jo0gEOc9DhcuHhLju0U9fJbWPwCAAD//wMAUEsDBBQABgAIAAAAIQAGQegN&#10;3AAAAAUBAAAPAAAAZHJzL2Rvd25yZXYueG1sTM4xT8MwEAXgHYn/YB0SW2uXitKEXCqERFlYSBk6&#10;uvE1DsTnKHbTlF+PmWA8vad3X7GZXCdGGkLrGWExVyCIa29abhA+di+zNYgQNRvdeSaECwXYlNdX&#10;hc6NP/M7jVVsRBrhkGsEG2OfSxlqS06Hue+JU3b0g9MxnUMjzaDPadx18k6plXS65fTB6p6eLdVf&#10;1ckhqIfdvg1v9vu43H9m1ThUr9vtBfH2Znp6BBFpin9l+OUnOpTJdPAnNkF0CLNFKiIkfgqze5WB&#10;OCCs1kuQZSH/68sfAAAA//8DAFBLAQItABQABgAIAAAAIQC2gziS/gAAAOEBAAATAAAAAAAAAAAA&#10;AAAAAAAAAABbQ29udGVudF9UeXBlc10ueG1sUEsBAi0AFAAGAAgAAAAhADj9If/WAAAAlAEAAAsA&#10;AAAAAAAAAAAAAAAALwEAAF9yZWxzLy5yZWxzUEsBAi0AFAAGAAgAAAAhADGXTEZBAgAAXgQAAA4A&#10;AAAAAAAAAAAAAAAALgIAAGRycy9lMm9Eb2MueG1sUEsBAi0AFAAGAAgAAAAhAAZB6A3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PŘEDMĚT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DB4B6A" w:rsidRPr="008D50E3" w:rsidRDefault="00DB4B6A" w:rsidP="0056479F">
      <w:pPr>
        <w:jc w:val="both"/>
        <w:rPr>
          <w:rFonts w:cs="Arial"/>
          <w:bCs/>
          <w:color w:val="000000" w:themeColor="text1"/>
          <w:szCs w:val="20"/>
        </w:rPr>
      </w:pPr>
    </w:p>
    <w:p w:rsidR="008D50E3" w:rsidRPr="008D50E3" w:rsidRDefault="00ED23E7" w:rsidP="008D50E3">
      <w:pPr>
        <w:jc w:val="both"/>
        <w:rPr>
          <w:rFonts w:cs="Arial"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Předmětem veřejné zakázky je nákup benzínové sekačky a dodání do místa sídla zadavatele včetně zaškolení.</w:t>
      </w:r>
    </w:p>
    <w:p w:rsidR="00D80974" w:rsidRDefault="00D80974" w:rsidP="008D50E3">
      <w:pPr>
        <w:jc w:val="both"/>
        <w:rPr>
          <w:rFonts w:cs="Arial"/>
          <w:color w:val="000000" w:themeColor="text1"/>
          <w:szCs w:val="20"/>
        </w:rPr>
      </w:pPr>
    </w:p>
    <w:p w:rsidR="008D50E3" w:rsidRPr="008D50E3" w:rsidRDefault="008D50E3" w:rsidP="008D50E3">
      <w:pPr>
        <w:jc w:val="both"/>
        <w:rPr>
          <w:rFonts w:cs="Arial"/>
          <w:bCs/>
          <w:color w:val="000000" w:themeColor="text1"/>
          <w:szCs w:val="20"/>
        </w:rPr>
      </w:pPr>
      <w:r w:rsidRPr="008D50E3">
        <w:rPr>
          <w:rFonts w:cs="Arial"/>
          <w:color w:val="000000" w:themeColor="text1"/>
          <w:szCs w:val="20"/>
        </w:rPr>
        <w:t>Bližší technická specifikace je uvedena v příloze č.</w:t>
      </w:r>
      <w:r w:rsidR="00D80974">
        <w:rPr>
          <w:rFonts w:cs="Arial"/>
          <w:color w:val="000000" w:themeColor="text1"/>
          <w:szCs w:val="20"/>
        </w:rPr>
        <w:t xml:space="preserve"> 2.</w:t>
      </w:r>
    </w:p>
    <w:p w:rsidR="000113A2" w:rsidRDefault="000113A2" w:rsidP="008D6825">
      <w:pPr>
        <w:pStyle w:val="Textdopisu"/>
        <w:rPr>
          <w:szCs w:val="24"/>
        </w:rPr>
      </w:pPr>
    </w:p>
    <w:p w:rsidR="0006110C" w:rsidRPr="0047521D" w:rsidRDefault="0006110C" w:rsidP="008D6825">
      <w:pPr>
        <w:pStyle w:val="Textdopisu"/>
        <w:rPr>
          <w:szCs w:val="24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E018A4" wp14:editId="3D1E32A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018A4"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ZYQAIAAF4EAAAOAAAAZHJzL2Uyb0RvYy54bWysVFFu2zAM/R+wOwj6X+y4SZoadYoiWYYB&#10;3Vqg2wFkSY6FypJGKXGyG+1jp+jFRslpm277GmYDgmhRj+R7pC+v9p0mOwleWVPR8SinRBpuhTKb&#10;in79sn43p8QHZgTT1siKHqSnV4u3by57V8rCtlYLCQRBjC97V9E2BFdmmeet7JgfWScNHjYWOhbQ&#10;hE0mgPWI3umsyPNZ1lsQDiyX3uPX1XBIFwm/aSQPt03jZSC6ophbSCuktY5rtrhk5QaYaxU/psH+&#10;IYuOKYNBn6FWLDCyBfUHVKc4WG+bMOK2y2zTKC5TDVjNOP+tmvuWOZlqQXK8e6bJ/z9Y/nl3B0QJ&#10;1A6VMqxDjW5r8fhDm8efD2R8FhnqnS/R8d7dQazRuxvLHzwxdtkys5HXALZvJROY1zj6Z68uRMPj&#10;VVL3n6xAfLYNNpG1b6CLgEgD2SdNDs+ayH0gHD/O8rP5fIrScTybFPNZMU0hWPl024EPH6TtSNxU&#10;FFDzhM52Nz7EbFj55JKyt1qJtdI6GbCplxrIjmF/XBSrHCMNV/ypmzakr2iBzxQTYdinYEQK8srN&#10;n6Kdr+P7N7ROBex5rbqKzvP4RCdWRgbfG5H2gSk97DF7bY6URhYHNcK+3ifVEhmR4dqKA3IMdmhx&#10;HEnctBa+U9Jje1fUf9sykJTojwZ1uhhPJnEekjGZnhdowOlJfXrCDEeoivIAlAzGMgxTtHWgNi3G&#10;Gic+jL1GdRuViH/J61gANnHS4zhwcUpO7eT18ltY/AI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JixWWEACAABe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>je</w:t>
      </w:r>
      <w:r w:rsidR="008F06EF">
        <w:rPr>
          <w:rFonts w:cs="Arial"/>
          <w:szCs w:val="20"/>
        </w:rPr>
        <w:t xml:space="preserve"> </w:t>
      </w:r>
      <w:r w:rsidR="008D50E3">
        <w:rPr>
          <w:rFonts w:cs="Arial"/>
          <w:b/>
          <w:sz w:val="24"/>
        </w:rPr>
        <w:t>300</w:t>
      </w:r>
      <w:r w:rsidR="00D80974">
        <w:rPr>
          <w:rFonts w:cs="Arial"/>
          <w:b/>
          <w:sz w:val="24"/>
        </w:rPr>
        <w:t>.</w:t>
      </w:r>
      <w:r w:rsidR="0000577E" w:rsidRPr="00FC5157">
        <w:rPr>
          <w:rFonts w:cs="Arial"/>
          <w:b/>
          <w:sz w:val="24"/>
        </w:rPr>
        <w:t>000</w:t>
      </w:r>
      <w:r w:rsidR="00A31FEB" w:rsidRPr="00FC5157">
        <w:rPr>
          <w:rFonts w:cs="Arial"/>
          <w:b/>
          <w:sz w:val="24"/>
        </w:rPr>
        <w:t xml:space="preserve"> </w:t>
      </w:r>
      <w:r w:rsidRPr="00FC5157">
        <w:rPr>
          <w:rFonts w:cs="Arial"/>
          <w:b/>
          <w:sz w:val="24"/>
        </w:rPr>
        <w:t xml:space="preserve">Kč </w:t>
      </w:r>
      <w:r w:rsidR="0006110C" w:rsidRPr="00FC5157">
        <w:rPr>
          <w:rFonts w:cs="Arial"/>
          <w:b/>
          <w:sz w:val="24"/>
        </w:rPr>
        <w:t>bez</w:t>
      </w:r>
      <w:r w:rsidRPr="00FC5157">
        <w:rPr>
          <w:rFonts w:cs="Arial"/>
          <w:b/>
          <w:sz w:val="24"/>
        </w:rPr>
        <w:t xml:space="preserve"> DPH</w:t>
      </w:r>
      <w:r w:rsidR="00FC5157">
        <w:rPr>
          <w:rFonts w:cs="Arial"/>
          <w:szCs w:val="20"/>
        </w:rPr>
        <w:t>.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06110C" w:rsidRDefault="0006110C" w:rsidP="0006110C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0B62AA" w:rsidRDefault="000B62A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8B14A7" wp14:editId="54A42388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B14A7"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7PQQIAAF4EAAAOAAAAZHJzL2Uyb0RvYy54bWysVFFu2zAM/R+wOwj6X+y4SZoadYqiWYcB&#10;3Vqg2wFkSbaFypJGKXG6G+1jp+jFRslpmm77GmYDgmhSj+R7lM8vdr0mWwleWVPR6SSnRBpuhTJt&#10;Rb9+uX63pMQHZgTT1siKPkpPL1Zv35wPrpSF7awWEgiCGF8OrqJdCK7MMs872TM/sU4adDYWehbQ&#10;hDYTwAZE73VW5PkiGywIB5ZL7/HrenTSVcJvGsnDbdN4GYiuKNYW0gppreOarc5Z2QJzneL7Mtg/&#10;VNEzZTDpAWrNAiMbUH9A9YqD9bYJE277zDaN4jL1gN1M89+6ue+Yk6kXJMe7A03+/8Hyz9s7IEqg&#10;dnNKDOtRo9taPP3Q5unnA5meRIYG50sMvHd3EHv07sbyB0+MveqYaeUlgB06yQTWNY3x2asD0fB4&#10;lNTDJysQn22CTWTtGugjINJAdkmTx4MmchcIx4+L/GS5nKN0HH2zYrko5ikFK59PO/Dhg7Q9iZuK&#10;Amqe0Nn2xodYDSufQ1L1VitxrbROBrT1lQayZTgfZ8U6x0zjEX8cpg0ZKlrggyRxhnMKRqQkr8L8&#10;MdrpdXz/htargDOvVV/RZR6fGMTKyOB7I9I+MKXHPVavzZ7SyOKoRtjVu6TaIp6NDNdWPCLHYMcR&#10;xyuJm87Cd0oGHO+K+m8bBpIS/dGgTmfT2Szeh2TM5qcFGnDsqY89zHCEqigPQMloXIXxFm0cqLbD&#10;XNPEh7GXqG6jEvEvde0bwCFOeuwvXLwlx3aKevktrH4B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KPbDs9BAgAAXg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D67F58" w:rsidRPr="00D67F58" w:rsidRDefault="00D67F58" w:rsidP="00D67F58">
      <w:pPr>
        <w:jc w:val="both"/>
        <w:rPr>
          <w:rFonts w:cs="Arial"/>
          <w:szCs w:val="20"/>
        </w:rPr>
      </w:pPr>
      <w:r w:rsidRPr="00D67F58">
        <w:rPr>
          <w:rFonts w:cs="Arial"/>
          <w:szCs w:val="20"/>
        </w:rPr>
        <w:t xml:space="preserve">Doba plnění: </w:t>
      </w:r>
      <w:r w:rsidR="00D80974">
        <w:rPr>
          <w:rFonts w:cs="Arial"/>
          <w:szCs w:val="20"/>
        </w:rPr>
        <w:t xml:space="preserve">nejpozději do </w:t>
      </w:r>
      <w:r w:rsidRPr="00FC5157">
        <w:rPr>
          <w:rFonts w:cs="Arial"/>
          <w:szCs w:val="20"/>
        </w:rPr>
        <w:t>3</w:t>
      </w:r>
      <w:r w:rsidR="00ED23E7">
        <w:rPr>
          <w:rFonts w:cs="Arial"/>
          <w:szCs w:val="20"/>
        </w:rPr>
        <w:t>0</w:t>
      </w:r>
      <w:r w:rsidRPr="00FC5157">
        <w:rPr>
          <w:rFonts w:cs="Arial"/>
          <w:szCs w:val="20"/>
        </w:rPr>
        <w:t>.</w:t>
      </w:r>
      <w:r w:rsidR="00ED23E7">
        <w:rPr>
          <w:rFonts w:cs="Arial"/>
          <w:szCs w:val="20"/>
        </w:rPr>
        <w:t>09</w:t>
      </w:r>
      <w:r w:rsidRPr="00FC5157">
        <w:rPr>
          <w:rFonts w:cs="Arial"/>
          <w:szCs w:val="20"/>
        </w:rPr>
        <w:t>.202</w:t>
      </w:r>
      <w:r w:rsidR="00FC5157" w:rsidRPr="00FC5157">
        <w:rPr>
          <w:rFonts w:cs="Arial"/>
          <w:szCs w:val="20"/>
        </w:rPr>
        <w:t>3</w:t>
      </w:r>
    </w:p>
    <w:p w:rsidR="00CE7465" w:rsidRPr="00D67F58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D50E3" w:rsidRPr="008D50E3" w:rsidRDefault="00D67F58" w:rsidP="008D50E3">
      <w:pPr>
        <w:jc w:val="both"/>
        <w:rPr>
          <w:rFonts w:cs="Arial"/>
          <w:color w:val="000000" w:themeColor="text1"/>
          <w:szCs w:val="20"/>
        </w:rPr>
      </w:pPr>
      <w:r w:rsidRPr="00D67F58">
        <w:rPr>
          <w:rFonts w:cs="Arial"/>
          <w:szCs w:val="20"/>
        </w:rPr>
        <w:t xml:space="preserve">Místo plnění: </w:t>
      </w:r>
      <w:r w:rsidR="00ED23E7">
        <w:rPr>
          <w:rFonts w:cs="Arial"/>
          <w:szCs w:val="20"/>
        </w:rPr>
        <w:t>TSUB, příspěvková organizace, Větrná 2038, Uherský Brod</w: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D67F58" w:rsidRDefault="00D67F58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5390A" w:rsidRDefault="00C5390A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F40295" wp14:editId="2713D05E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40295"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A9QAIAAF0EAAAOAAAAZHJzL2Uyb0RvYy54bWysVFFu2zAM/R+wOwj6X+14SZoacYoiWYcB&#10;3Vqg2wFkSY6FypJGKXGyG+2jp+jFRslpmm77GmYDgmhSj+R7lOeXu06TrQSvrKno6CynRBpuhTLr&#10;in77ev1uRokPzAimrZEV3UtPLxdv38x7V8rCtlYLCQRBjC97V9E2BFdmmeet7Jg/s04adDYWOhbQ&#10;hHUmgPWI3umsyPNp1lsQDiyX3uPX1eCki4TfNJKH26bxMhBdUawtpBXSWsc1W8xZuQbmWsUPZbB/&#10;qKJjymDSI9SKBUY2oP6A6hQH620TzrjtMts0isvUA3Yzyn/r5r5lTqZekBzvjjT5/wfLv2zvgChR&#10;URTKsA4luq3F009tnh4fyGgcCeqdLzHu3t1BbNG7G8sfPDF22TKzllcAtm8lE1jWKMZnrw5Ew+NR&#10;UvefrUB8tgk2cbVroIuAyALZJUn2R0nkLhCOH6f5+9lsgspx9I2L2bSYpBSsfD7twIeP0nYkbioK&#10;KHlCZ9sbH2I1rHwOSdVbrcS10joZsK6XGsiW4XhcFKscMw1H/GmYNqSvaIHPBAthOKZgREryKsyf&#10;op1fx/dvaJ0KOPJadch5Hp8YxMrI4Acj0j4wpYc9Vq/NgdLI4qBG2NW7JNp5PBsZrq3YI8dghwnH&#10;G4mb1sIPSnqc7or67xsGkhL9yaBOF6PxOF6HZIwn5wUacOqpTz3McISqKA9AyWAsw3CJNg7UusVc&#10;o8SHsVeobqMS8S91HRrAGU56HO5bvCSndop6+SssfgE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9ARgPU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06110C" w:rsidRDefault="0006110C" w:rsidP="0006110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06110C" w:rsidRDefault="0006110C" w:rsidP="0006110C">
      <w:pPr>
        <w:pStyle w:val="Zkladntext"/>
        <w:rPr>
          <w:rFonts w:cs="Arial"/>
          <w:b/>
          <w:bCs/>
          <w:sz w:val="20"/>
          <w:szCs w:val="20"/>
        </w:rPr>
      </w:pPr>
    </w:p>
    <w:p w:rsidR="0006110C" w:rsidRPr="00F15143" w:rsidRDefault="0006110C" w:rsidP="0006110C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:rsidR="0006110C" w:rsidRDefault="0006110C" w:rsidP="0006110C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>
        <w:rPr>
          <w:rFonts w:cs="Arial"/>
          <w:bCs/>
          <w:sz w:val="20"/>
          <w:szCs w:val="20"/>
        </w:rPr>
        <w:t>způsobilost,</w:t>
      </w:r>
    </w:p>
    <w:p w:rsidR="0006110C" w:rsidRDefault="0006110C" w:rsidP="0006110C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>
        <w:rPr>
          <w:rFonts w:cs="Arial"/>
          <w:bCs/>
          <w:sz w:val="20"/>
          <w:szCs w:val="20"/>
        </w:rPr>
        <w:t>technickou kvalifikaci.</w:t>
      </w:r>
    </w:p>
    <w:p w:rsidR="0006110C" w:rsidRDefault="0006110C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06110C" w:rsidRDefault="0006110C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06110C" w:rsidRPr="00F15143" w:rsidRDefault="0006110C" w:rsidP="0006110C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ad a) </w:t>
      </w:r>
      <w:r w:rsidRPr="00F15143">
        <w:rPr>
          <w:rFonts w:cs="Arial"/>
          <w:b/>
          <w:bCs/>
          <w:sz w:val="20"/>
          <w:szCs w:val="20"/>
        </w:rPr>
        <w:t xml:space="preserve">Profesní </w:t>
      </w:r>
      <w:r>
        <w:rPr>
          <w:rFonts w:cs="Arial"/>
          <w:b/>
          <w:bCs/>
          <w:sz w:val="20"/>
          <w:szCs w:val="20"/>
        </w:rPr>
        <w:t>způsobilost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:rsidR="0006110C" w:rsidRDefault="0006110C" w:rsidP="0006110C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předloží:</w:t>
      </w:r>
    </w:p>
    <w:p w:rsidR="0006110C" w:rsidRPr="00D86C09" w:rsidRDefault="0006110C" w:rsidP="0006110C">
      <w:pPr>
        <w:pStyle w:val="Zkladntext"/>
        <w:numPr>
          <w:ilvl w:val="0"/>
          <w:numId w:val="31"/>
        </w:numPr>
        <w:spacing w:before="80"/>
        <w:rPr>
          <w:rFonts w:cs="Arial"/>
          <w:sz w:val="20"/>
          <w:szCs w:val="20"/>
        </w:rPr>
      </w:pPr>
      <w:r w:rsidRPr="0006110C">
        <w:rPr>
          <w:rFonts w:cs="Arial"/>
          <w:b/>
          <w:sz w:val="20"/>
          <w:szCs w:val="20"/>
        </w:rPr>
        <w:lastRenderedPageBreak/>
        <w:t>Výpis z obchodního rejstříku</w:t>
      </w:r>
      <w:r w:rsidRPr="00D86C09">
        <w:rPr>
          <w:rFonts w:cs="Arial"/>
          <w:sz w:val="20"/>
          <w:szCs w:val="20"/>
        </w:rPr>
        <w:t xml:space="preserve"> nebo jiné obdobné evidence, pokud jiný právní předpis z</w:t>
      </w:r>
      <w:r>
        <w:rPr>
          <w:rFonts w:cs="Arial"/>
          <w:sz w:val="20"/>
          <w:szCs w:val="20"/>
        </w:rPr>
        <w:t xml:space="preserve">ápis do </w:t>
      </w:r>
      <w:r w:rsidRPr="00D86C09">
        <w:rPr>
          <w:rFonts w:cs="Arial"/>
          <w:sz w:val="20"/>
          <w:szCs w:val="20"/>
        </w:rPr>
        <w:t xml:space="preserve">takové evidence vyžaduje, ne starší než 90 kalendářních dnů ke dni podání nabídky </w:t>
      </w:r>
      <w:r w:rsidRPr="00D86C09">
        <w:rPr>
          <w:sz w:val="20"/>
          <w:szCs w:val="20"/>
        </w:rPr>
        <w:t>v prosté kopii.</w:t>
      </w:r>
    </w:p>
    <w:p w:rsidR="00482C70" w:rsidRPr="00D67F58" w:rsidRDefault="0006110C" w:rsidP="00D67F58">
      <w:pPr>
        <w:pStyle w:val="Zkladntext"/>
        <w:numPr>
          <w:ilvl w:val="0"/>
          <w:numId w:val="31"/>
        </w:numPr>
        <w:tabs>
          <w:tab w:val="left" w:pos="426"/>
        </w:tabs>
        <w:spacing w:after="40"/>
        <w:rPr>
          <w:rFonts w:cs="Arial"/>
          <w:sz w:val="20"/>
          <w:szCs w:val="20"/>
        </w:rPr>
      </w:pPr>
      <w:r w:rsidRPr="00D67F58">
        <w:rPr>
          <w:sz w:val="20"/>
          <w:szCs w:val="20"/>
        </w:rPr>
        <w:t xml:space="preserve">Doklad o oprávnění k podnikání podle zvláštních právních předpisů v rozsahu odpovídajícímu předmětu veřejné zakázky, zejména doklad prokazující příslušné </w:t>
      </w:r>
      <w:r w:rsidRPr="00D67F58">
        <w:rPr>
          <w:b/>
          <w:sz w:val="20"/>
          <w:szCs w:val="20"/>
        </w:rPr>
        <w:t>živnostenské oprávnění</w:t>
      </w:r>
      <w:r w:rsidRPr="00D67F58">
        <w:rPr>
          <w:sz w:val="20"/>
          <w:szCs w:val="20"/>
        </w:rPr>
        <w:t xml:space="preserve"> či licenci v prosté kopii </w:t>
      </w:r>
    </w:p>
    <w:p w:rsidR="00D67F58" w:rsidRDefault="00D67F58" w:rsidP="00D67F58">
      <w:pPr>
        <w:pStyle w:val="Zkladntext"/>
        <w:tabs>
          <w:tab w:val="left" w:pos="426"/>
        </w:tabs>
        <w:spacing w:after="40"/>
        <w:rPr>
          <w:rFonts w:cs="Arial"/>
          <w:color w:val="FF0000"/>
          <w:sz w:val="20"/>
          <w:szCs w:val="20"/>
        </w:rPr>
      </w:pPr>
    </w:p>
    <w:p w:rsidR="007B0901" w:rsidRPr="00106B4B" w:rsidRDefault="007B0901" w:rsidP="007B0901">
      <w:pPr>
        <w:pStyle w:val="Textkomente"/>
        <w:jc w:val="both"/>
        <w:rPr>
          <w:rFonts w:cs="Arial"/>
        </w:rPr>
      </w:pPr>
      <w:r w:rsidRPr="001273CD">
        <w:rPr>
          <w:rFonts w:cs="Arial"/>
        </w:rPr>
        <w:t>Zadavatel požaduje, aby doklady o profesní způsobilosti byly podány (vloženy) do elektronického nástroje v prostých kopiích. Výpis z obchodního rejstříku nebo jiné obdobné evidence musí prokazovat splnění požadovaného kritéria způsobilosti nejpozději v době 3 měsíců přede dnem podání nabídky.</w:t>
      </w:r>
    </w:p>
    <w:p w:rsidR="007B0901" w:rsidRPr="00D67F58" w:rsidRDefault="007B0901" w:rsidP="00D67F58">
      <w:pPr>
        <w:pStyle w:val="Zkladntext"/>
        <w:tabs>
          <w:tab w:val="left" w:pos="426"/>
        </w:tabs>
        <w:spacing w:after="40"/>
        <w:rPr>
          <w:rFonts w:cs="Arial"/>
          <w:color w:val="FF0000"/>
          <w:sz w:val="20"/>
          <w:szCs w:val="20"/>
        </w:rPr>
      </w:pPr>
    </w:p>
    <w:p w:rsidR="000113A2" w:rsidRPr="00F15143" w:rsidRDefault="000113A2" w:rsidP="000113A2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b) Technická kvalifikace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:rsidR="000113A2" w:rsidRPr="00C023F0" w:rsidRDefault="000113A2" w:rsidP="000113A2">
      <w:pPr>
        <w:pStyle w:val="Odstavecseseznamem"/>
        <w:numPr>
          <w:ilvl w:val="0"/>
          <w:numId w:val="3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Seznam </w:t>
      </w:r>
      <w:r w:rsidR="00D80974">
        <w:rPr>
          <w:rFonts w:cs="Arial"/>
          <w:szCs w:val="20"/>
        </w:rPr>
        <w:t>1</w:t>
      </w:r>
      <w:r w:rsidRPr="00391A78">
        <w:rPr>
          <w:rFonts w:cs="Arial"/>
          <w:szCs w:val="20"/>
        </w:rPr>
        <w:t xml:space="preserve"> zrealizovan</w:t>
      </w:r>
      <w:r w:rsidR="00F12CD1">
        <w:rPr>
          <w:rFonts w:cs="Arial"/>
          <w:szCs w:val="20"/>
        </w:rPr>
        <w:t>é</w:t>
      </w:r>
      <w:r w:rsidRPr="00391A78">
        <w:rPr>
          <w:rFonts w:cs="Arial"/>
          <w:szCs w:val="20"/>
        </w:rPr>
        <w:t xml:space="preserve"> zakáz</w:t>
      </w:r>
      <w:r w:rsidR="00F12CD1">
        <w:rPr>
          <w:rFonts w:cs="Arial"/>
          <w:szCs w:val="20"/>
        </w:rPr>
        <w:t>ky</w:t>
      </w:r>
      <w:r w:rsidRPr="00391A7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obdobného charakteru a to </w:t>
      </w:r>
      <w:r w:rsidRPr="00391A78">
        <w:rPr>
          <w:rFonts w:cs="Arial"/>
          <w:szCs w:val="20"/>
        </w:rPr>
        <w:t>za p</w:t>
      </w:r>
      <w:r>
        <w:rPr>
          <w:rFonts w:cs="Arial"/>
          <w:szCs w:val="20"/>
        </w:rPr>
        <w:t xml:space="preserve">oslední </w:t>
      </w:r>
      <w:r w:rsidR="00F12CD1">
        <w:rPr>
          <w:rFonts w:cs="Arial"/>
          <w:szCs w:val="20"/>
        </w:rPr>
        <w:t>3 roky</w:t>
      </w:r>
      <w:r>
        <w:rPr>
          <w:rFonts w:cs="Arial"/>
          <w:szCs w:val="20"/>
        </w:rPr>
        <w:t>. Do seznamu</w:t>
      </w:r>
      <w:r w:rsidRPr="00391A78">
        <w:rPr>
          <w:rFonts w:cs="Arial"/>
          <w:szCs w:val="20"/>
        </w:rPr>
        <w:t xml:space="preserve"> zrealizovaných zakázek budou uvedeny pouze zrealizované zakázky v min. hodnot</w:t>
      </w:r>
      <w:r>
        <w:rPr>
          <w:rFonts w:cs="Arial"/>
          <w:szCs w:val="20"/>
        </w:rPr>
        <w:t xml:space="preserve">ě </w:t>
      </w:r>
      <w:r w:rsidR="00F12CD1">
        <w:rPr>
          <w:rFonts w:cs="Arial"/>
          <w:szCs w:val="20"/>
        </w:rPr>
        <w:t>250</w:t>
      </w:r>
      <w:r>
        <w:rPr>
          <w:rFonts w:cs="Arial"/>
          <w:szCs w:val="20"/>
        </w:rPr>
        <w:t>.000</w:t>
      </w:r>
      <w:r w:rsidRPr="00391A78">
        <w:rPr>
          <w:rFonts w:cs="Arial"/>
          <w:szCs w:val="20"/>
        </w:rPr>
        <w:t xml:space="preserve"> Kč bez DPH. Za rok realizace </w:t>
      </w:r>
      <w:r w:rsidR="008D50E3">
        <w:rPr>
          <w:rFonts w:cs="Arial"/>
          <w:szCs w:val="20"/>
        </w:rPr>
        <w:t>se považuje rok předání dodávky</w:t>
      </w:r>
      <w:r w:rsidRPr="00391A78">
        <w:rPr>
          <w:rFonts w:cs="Arial"/>
          <w:szCs w:val="20"/>
        </w:rPr>
        <w:t xml:space="preserve">. V seznamu bude </w:t>
      </w:r>
      <w:r w:rsidR="008D50E3">
        <w:rPr>
          <w:rFonts w:cs="Arial"/>
          <w:szCs w:val="20"/>
        </w:rPr>
        <w:t>uveden název zakázky, cena dodávky zajišťovaných účastníkem),</w:t>
      </w:r>
      <w:r w:rsidR="00F12CD1">
        <w:rPr>
          <w:rFonts w:cs="Arial"/>
          <w:szCs w:val="20"/>
        </w:rPr>
        <w:t xml:space="preserve"> </w:t>
      </w:r>
      <w:r w:rsidRPr="00391A78">
        <w:rPr>
          <w:rFonts w:cs="Arial"/>
          <w:szCs w:val="20"/>
        </w:rPr>
        <w:t>s uvedením jména kontak</w:t>
      </w:r>
      <w:r>
        <w:rPr>
          <w:rFonts w:cs="Arial"/>
          <w:szCs w:val="20"/>
        </w:rPr>
        <w:t>tní osoby vč. telefonního čísla</w:t>
      </w:r>
      <w:r w:rsidRPr="00391A78">
        <w:rPr>
          <w:rFonts w:cs="Arial"/>
          <w:szCs w:val="20"/>
        </w:rPr>
        <w:t xml:space="preserve">. </w:t>
      </w:r>
      <w:r w:rsidRPr="00C845F1">
        <w:t xml:space="preserve">Dodavatel souhlasí, že si zadavatel může reference ověřit u </w:t>
      </w:r>
      <w:r w:rsidR="008D50E3">
        <w:t>dodavatele</w:t>
      </w:r>
      <w:r w:rsidRPr="001C2A51">
        <w:t>, resp. dotázat se i na údaje neuvedené v referencích.</w:t>
      </w:r>
      <w:r>
        <w:t xml:space="preserve"> </w:t>
      </w:r>
      <w:r w:rsidRPr="00391A78">
        <w:rPr>
          <w:rFonts w:cs="Arial"/>
          <w:szCs w:val="20"/>
        </w:rPr>
        <w:t xml:space="preserve">Seznam bude doložen formou prohlášení a musí být podepsán statutárním orgánem účastníka. </w:t>
      </w:r>
      <w:r w:rsidRPr="00C023F0">
        <w:rPr>
          <w:rFonts w:cs="Arial"/>
        </w:rPr>
        <w:t xml:space="preserve"> </w:t>
      </w:r>
    </w:p>
    <w:p w:rsidR="00412B5F" w:rsidRDefault="00412B5F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7B0901" w:rsidRPr="00F26734" w:rsidRDefault="007B0901" w:rsidP="007B0901">
      <w:pPr>
        <w:pStyle w:val="Zkladntext"/>
        <w:tabs>
          <w:tab w:val="left" w:pos="426"/>
          <w:tab w:val="left" w:pos="1276"/>
        </w:tabs>
        <w:rPr>
          <w:rFonts w:cs="Arial"/>
          <w:i/>
          <w:iCs/>
          <w:sz w:val="20"/>
          <w:szCs w:val="20"/>
        </w:rPr>
      </w:pPr>
      <w:r w:rsidRPr="00F26734">
        <w:rPr>
          <w:rFonts w:cs="Arial"/>
          <w:sz w:val="20"/>
          <w:szCs w:val="20"/>
        </w:rPr>
        <w:t xml:space="preserve">Zadavatel požaduje, aby doklady o technické kvalifikaci byly podány (vloženy) do elektronického nástroje v prostých kopiích. </w:t>
      </w:r>
    </w:p>
    <w:p w:rsidR="007B0901" w:rsidRDefault="007B0901" w:rsidP="007B0901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</w:p>
    <w:p w:rsidR="002C54DB" w:rsidRPr="002C54DB" w:rsidRDefault="002C54DB" w:rsidP="002C54DB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2C54DB" w:rsidRDefault="002C54DB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121B79" w:rsidRDefault="00121B79" w:rsidP="00DA5811">
      <w:pPr>
        <w:pStyle w:val="Zkladntext"/>
        <w:rPr>
          <w:rFonts w:cs="Arial"/>
          <w:bCs/>
          <w:sz w:val="20"/>
          <w:szCs w:val="20"/>
        </w:rPr>
      </w:pPr>
    </w:p>
    <w:p w:rsidR="002C54DB" w:rsidRDefault="002C54DB" w:rsidP="001133CF">
      <w:pPr>
        <w:rPr>
          <w:rFonts w:cs="Arial"/>
          <w:sz w:val="18"/>
          <w:szCs w:val="18"/>
        </w:rPr>
      </w:pPr>
    </w:p>
    <w:p w:rsidR="005D7362" w:rsidRDefault="005D7362" w:rsidP="00CE7465">
      <w:pPr>
        <w:jc w:val="center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2D6F81" wp14:editId="701B7B0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D6F81"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nsPwIAAFwEAAAOAAAAZHJzL2Uyb0RvYy54bWysVFFu2zAM/R+wOwj6X+1kSZsadYqiXYcB&#10;3Vqg2wFoSY6FypJGKXG6G+2jp+jFRslpm277GmYDgmiSj+Qj6ZPTbW/YRmHQztZ8clBypqxwUttV&#10;zb99vXy34CxEsBKMs6rm9yrw0+XbNyeDr9TUdc5IhYxAbKgGX/MuRl8VRRCd6iEcOK8sKVuHPUQS&#10;cVVIhIHQe1NMy/KwGBxKj06oEOjrxajky4zftkrE67YNKjJTc8ot5hPz2aSzWJ5AtULwnRa7NOAf&#10;suhBWwr6DHUBEdga9R9QvRbogmvjgXB94dpWC5VroGom5W/V3HbgVa6FyAn+mabw/2DFl80NMi1r&#10;PufMQk8tum7k409jHx/u2HHiZ/ChIrNbf4OpwuCvnLgLzLrzDuxKnSG6oVMgKatJsi9eOSQhkCtr&#10;hs9OEjyso8tUbVvsEyCRwLa5I/fPHVHbyAR9PCzfLxZzapwg3bycLabzHAKqJ2+PIX5UrmfpUnOk&#10;jmd02FyFmLKB6skkZ++MlpfamCzgqjk3yDZA03E8vSgp0ugS9s2MZUPNp/QQRwJoStHKHOSVWdhH&#10;O7pM79/Qeh1p4o3ua74o05OMoEoMfrAy3yNoM94pe2N3lCYWx27EbbPNPVsk38Rw4+Q9cYxuHHBa&#10;SLp0Dn9wNtBw1zx8XwMqzswnS306nsxmaRuyMJsfTUnAfU2zrwErCKrmIiJno3Aexx1ae9SrjmJN&#10;Mh/WnVF3W52Jf8lrVwCNcO7Hbt3SjuzL2erlp7D8BQAA//8DAFBLAwQUAAYACAAAACEAkjZkndwA&#10;AAAGAQAADwAAAGRycy9kb3ducmV2LnhtbEyOP0/DMBTEd6R+B+tVYmvtlj8lIU5VIVEWFlKGjm78&#10;Ggfi58h205RPjxEDTKfTne5+xXq0HRvQh9aRhMVcAEOqnW6pkfC+e549AAtRkVadI5RwwQDrcnJV&#10;qFy7M73hUMWGpREKuZJgYuxzzkNt0Kowdz1Syo7OWxWT9Q3XXp3TuO34Uoh7blVL6cGoHp8M1p/V&#10;yUoQq92+Da/m63iz/8iqwVcv2+1FyuvpuHkEFnGMf2X4wU/oUCamgzuRDqyTMFuk4q+kNLsTGbCD&#10;hFV2C7ws+H/88hsAAP//AwBQSwECLQAUAAYACAAAACEAtoM4kv4AAADhAQAAEwAAAAAAAAAAAAAA&#10;AAAAAAAAW0NvbnRlbnRfVHlwZXNdLnhtbFBLAQItABQABgAIAAAAIQA4/SH/1gAAAJQBAAALAAAA&#10;AAAAAAAAAAAAAC8BAABfcmVscy8ucmVsc1BLAQItABQABgAIAAAAIQCJ7TnsPwIAAFwEAAAOAAAA&#10;AAAAAAAAAAAAAC4CAABkcnMvZTJvRG9jLnhtbFBLAQItABQABgAIAAAAIQCSNmSd3AAAAAY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A32831" w:rsidRPr="001D73BA" w:rsidRDefault="00A32831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712AF6">
        <w:rPr>
          <w:b/>
        </w:rPr>
        <w:t>Obchodní podmínky</w:t>
      </w:r>
    </w:p>
    <w:p w:rsidR="00712AF6" w:rsidRDefault="00712AF6" w:rsidP="00712AF6">
      <w:pPr>
        <w:autoSpaceDE w:val="0"/>
        <w:autoSpaceDN w:val="0"/>
        <w:adjustRightInd w:val="0"/>
        <w:jc w:val="both"/>
      </w:pPr>
      <w:r>
        <w:t>Zadavatel stanovil obchodní podmínky pro realizaci veřejné zakázky formou objednávky. Tato bude uzavřena v co nejkratším termínu po ukončení zadávacího řízení.</w:t>
      </w:r>
    </w:p>
    <w:p w:rsidR="007E14CC" w:rsidRDefault="007E14CC" w:rsidP="007E14C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E14CC" w:rsidRDefault="007E14CC" w:rsidP="007E14C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7E14CC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</w:t>
      </w:r>
      <w:r w:rsidR="00712AF6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bud</w:t>
      </w:r>
      <w:r w:rsidR="00712AF6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prov</w:t>
      </w:r>
      <w:r w:rsidR="00712AF6">
        <w:rPr>
          <w:rFonts w:cs="Arial"/>
          <w:szCs w:val="20"/>
        </w:rPr>
        <w:t>edena</w:t>
      </w:r>
      <w:r>
        <w:rPr>
          <w:rFonts w:cs="Arial"/>
          <w:szCs w:val="20"/>
        </w:rPr>
        <w:t xml:space="preserve"> na základě </w:t>
      </w:r>
      <w:r w:rsidR="00712AF6">
        <w:rPr>
          <w:rFonts w:cs="Arial"/>
          <w:szCs w:val="20"/>
        </w:rPr>
        <w:t>dodaného a převzatého zboží</w:t>
      </w:r>
      <w:r>
        <w:rPr>
          <w:rFonts w:cs="Arial"/>
          <w:szCs w:val="20"/>
        </w:rPr>
        <w:t>. Platb</w:t>
      </w:r>
      <w:r w:rsidR="00712AF6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bud</w:t>
      </w:r>
      <w:r w:rsidR="00712AF6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proveden</w:t>
      </w:r>
      <w:r w:rsidR="00712AF6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převodem finančních prostředků na účet dodavatele v termínu min. 30 dnů po předání a odsouhlasení faktury. Termín úhrady se rozumí den odepsání peněžních prostředků z účtu zadavatele.</w:t>
      </w:r>
      <w:r w:rsidR="00CB44A6">
        <w:rPr>
          <w:rFonts w:cs="Arial"/>
          <w:szCs w:val="20"/>
        </w:rPr>
        <w:t xml:space="preserve"> Smluvní pokuta za nedodržení termínu dodání 500 Kč za každý započatý den. </w:t>
      </w:r>
    </w:p>
    <w:p w:rsidR="007E14CC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E14CC" w:rsidRPr="00902438" w:rsidRDefault="007E14CC" w:rsidP="007E14C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7E14CC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0113A2" w:rsidRPr="0024297C" w:rsidRDefault="000113A2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0129D" w:rsidRDefault="0070129D" w:rsidP="0070129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4BD392" wp14:editId="1D007703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70129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D392" id="_x0000_s1035" style="position:absolute;left:0;text-align:left;margin-left:-.05pt;margin-top:-.05pt;width:475.5pt;height:3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hORPwIAAF0EAAAOAAAAZHJzL2Uyb0RvYy54bWysVOFu0zAQ/o/EO1j+T5OGdmujptPUUoQ0&#10;2KTBAzi201hzbHN2m4434gdPsRfj7HSlA34hEsnyxefv7r7vLourQ6fJXoJX1lR0PMopkYZbocy2&#10;ol8+b97MKPGBGcG0NbKij9LTq+XrV4velbKwrdVCAkEQ48veVbQNwZVZ5nkrO+ZH1kmDh42FjgU0&#10;YZsJYD2idzor8vwi6y0IB5ZL7/Hrejiky4TfNJKH26bxMhBdUcwtpBXSWsc1Wy5YuQXmWsWPabB/&#10;yKJjymDQE9SaBUZ2oP6A6hQH620TRtx2mW0axWWqAasZ579Vc98yJ1MtSI53J5r8/4Pln/Z3QJRA&#10;7eaUGNahRre1ePquzdOPBzKPBPXOl+h37+4glujdjeUPnhi7apnZymsA27eSCUxrHP2zFxei4fEq&#10;qfuPViA82wWbuDo00EVAZIEckiSPJ0nkIRCOHy/yt7PZFJXjeDbNJ7NimkKw8vm2Ax/eS9uRuKko&#10;oOQJne1vfIjZsPLZJWVvtRIbpXUyYFuvNJA9w/aYF+scIw1X/LmbNqSvaIHPFBNh2KZgRAryws2f&#10;o11u4vs3tE4FbHmtuorO8vhEJ1ZGBt8ZkfaBKT3sMXttjpRGFgc1wqE+JNFO+tRWPCLHYIcOx4nE&#10;TWvhGyU9dndF/dcdA0mJ/mBQp/l4MonjkIzJ9LJAA85P6vMTZjhCVZQHoGQwVmEYop0DtW0x1jjx&#10;Yew1qtuoRHxUfsjrWAD2cNLjOG9xSM7t5PXrr7D8CQAA//8DAFBLAwQUAAYACAAAACEAkjZkndwA&#10;AAAGAQAADwAAAGRycy9kb3ducmV2LnhtbEyOP0/DMBTEd6R+B+tVYmvtlj8lIU5VIVEWFlKGjm78&#10;Ggfi58h205RPjxEDTKfTne5+xXq0HRvQh9aRhMVcAEOqnW6pkfC+e549AAtRkVadI5RwwQDrcnJV&#10;qFy7M73hUMWGpREKuZJgYuxzzkNt0Kowdz1Syo7OWxWT9Q3XXp3TuO34Uoh7blVL6cGoHp8M1p/V&#10;yUoQq92+Da/m63iz/8iqwVcv2+1FyuvpuHkEFnGMf2X4wU/oUCamgzuRDqyTMFuk4q+kNLsTGbCD&#10;hFV2C7ws+H/88hsAAP//AwBQSwECLQAUAAYACAAAACEAtoM4kv4AAADhAQAAEwAAAAAAAAAAAAAA&#10;AAAAAAAAW0NvbnRlbnRfVHlwZXNdLnhtbFBLAQItABQABgAIAAAAIQA4/SH/1gAAAJQBAAALAAAA&#10;AAAAAAAAAAAAAC8BAABfcmVscy8ucmVsc1BLAQItABQABgAIAAAAIQB4uhORPwIAAF0EAAAOAAAA&#10;AAAAAAAAAAAAAC4CAABkcnMvZTJvRG9jLnhtbFBLAQItABQABgAIAAAAIQCSNmSd3AAAAAY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A32831" w:rsidRPr="001D73BA" w:rsidRDefault="00A32831" w:rsidP="0070129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0129D" w:rsidRDefault="0070129D" w:rsidP="0070129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0129D" w:rsidRDefault="0070129D" w:rsidP="0070129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0129D" w:rsidRDefault="0070129D" w:rsidP="0070129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Technické podmínky</w:t>
      </w: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Technické podmínky veřejné zakázky jsou uvedeny v příloze</w:t>
      </w:r>
      <w:r w:rsidR="004B71EF">
        <w:rPr>
          <w:rFonts w:cs="Arial"/>
          <w:szCs w:val="20"/>
        </w:rPr>
        <w:t xml:space="preserve"> č. </w:t>
      </w:r>
      <w:r w:rsidR="00C03F9A">
        <w:rPr>
          <w:rFonts w:cs="Arial"/>
          <w:szCs w:val="20"/>
        </w:rPr>
        <w:t>2</w:t>
      </w:r>
      <w:r>
        <w:rPr>
          <w:rFonts w:cs="Arial"/>
          <w:szCs w:val="20"/>
        </w:rPr>
        <w:t>.</w:t>
      </w: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70129D" w:rsidRDefault="0070129D" w:rsidP="0070129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:rsidR="0070129D" w:rsidRDefault="0070129D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12AF6" w:rsidRDefault="00712AF6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12AF6" w:rsidRDefault="00712AF6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12AF6" w:rsidRDefault="00712AF6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12AF6" w:rsidRDefault="00712AF6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12AF6" w:rsidRDefault="00712AF6" w:rsidP="0070129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12B5F" w:rsidRDefault="00412B5F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E261F1" wp14:editId="48D428B3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261F1"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zVZQAIAAF4EAAAOAAAAZHJzL2Uyb0RvYy54bWysVFFu2zAM/R+wOwj6X21nSZoacYoiXYYB&#10;3Vqg2wFkSY6FypJGKXGyG+2jp+jFRslpmm77GmYDgmiSj+Qj6fnlrtNkK8EraypanOWUSMOtUGZd&#10;0W9fV+9mlPjAjGDaGlnRvfT0cvH2zbx3pRzZ1mohgSCI8WXvKtqG4Mos87yVHfNn1kmDysZCxwKK&#10;sM4EsB7RO52N8nya9RaEA8ul9/j1elDSRcJvGsnDbdN4GYiuKOYW0gnprOOZLeasXANzreKHNNg/&#10;ZNExZTDoEeqaBUY2oP6A6hQH620TzrjtMts0istUA1ZT5L9Vc98yJ1MtSI53R5r8/4PlX7Z3QJSo&#10;6JQSwzps0W0tnn5q8/T4QIppJKh3vkS7e3cHsUTvbix/8MTYZcvMWl4B2L6VTGBaRbTPXjlEwaMr&#10;qfvPViA+2wSbuNo10EVAZIHsUkv2x5bIXSAcP07z97PZBDvHUTfJx7PRJIVg5bO3Ax8+StuReKko&#10;YMsTOtve+BCzYeWzScreaiVWSuskwLpeaiBbhuNxMbrOMdLg4k/NtCF9RUf4TDARhmMKRqQgr8z8&#10;Kdr5Kr5/Q+tUwJHXqqvoLI9PNGJlZPCDEekemNLDHbPX5kBpZHHoRtjVu9S0IjlHimsr9kgy2GHE&#10;cSXx0lr4QUmP411R/33DQFKiPxls1EUxHsd9SMJ4cj5CAU419amGGY5QFeUBKBmEZRi2aONArVuM&#10;VSRCjL3C9jYqMf+S16ECHOLUkMPCxS05lZPVy29h8Qs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KX81WUACAABe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 včetně souvisejících činností a to v členění bez DPH, částka DPH, s DPH, která bude uvedena v:</w:t>
      </w:r>
    </w:p>
    <w:p w:rsidR="003F72AC" w:rsidRDefault="00730C9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30C91" w:rsidRPr="00730C91" w:rsidRDefault="00730C91" w:rsidP="004156DE">
      <w:pPr>
        <w:pStyle w:val="Zkladntext"/>
        <w:tabs>
          <w:tab w:val="left" w:pos="2520"/>
        </w:tabs>
        <w:ind w:left="720"/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Nabídková cena bude stanovena jako cena maximální a nejvýše přípustná (nepřekročitelná) po celou dobu realizace veřejné zakázky</w:t>
      </w:r>
      <w:r w:rsidR="00222D25">
        <w:rPr>
          <w:rFonts w:cs="Arial"/>
          <w:bCs/>
          <w:sz w:val="20"/>
          <w:szCs w:val="20"/>
        </w:rPr>
        <w:t>.</w:t>
      </w:r>
    </w:p>
    <w:p w:rsidR="00222D25" w:rsidRDefault="00222D25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 w:rsidR="00730C91">
        <w:rPr>
          <w:rFonts w:cs="Arial"/>
          <w:bCs/>
          <w:sz w:val="20"/>
          <w:szCs w:val="20"/>
        </w:rPr>
        <w:t xml:space="preserve"> řádnému a včasnému provedení </w:t>
      </w:r>
      <w:r>
        <w:rPr>
          <w:rFonts w:cs="Arial"/>
          <w:bCs/>
          <w:sz w:val="20"/>
          <w:szCs w:val="20"/>
        </w:rPr>
        <w:t>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730C91" w:rsidRDefault="00730C91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0129D" w:rsidRPr="0063214A" w:rsidRDefault="0070129D" w:rsidP="0070129D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2" w:history="1">
        <w:r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Pr="0063214A">
        <w:rPr>
          <w:rFonts w:cs="Arial"/>
          <w:b/>
          <w:bCs/>
          <w:sz w:val="20"/>
          <w:szCs w:val="20"/>
        </w:rPr>
        <w:t>. 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4156DE" w:rsidRDefault="004156DE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0129D" w:rsidRDefault="0070129D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2A462E" wp14:editId="06D2FC73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požadavky na zpracování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A462E"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2akQAIAAF0EAAAOAAAAZHJzL2Uyb0RvYy54bWysVFFu2zAM/R+wOwj6X+1kSZsadYqiXYcB&#10;3Vqg2wFoSY6FypJGKXG6G+2jp+jFRslpm277GmYDgmhST+R7pE9Ot71hG4VBO1vzyUHJmbLCSW1X&#10;Nf/29fLdgrMQwUowzqqa36vAT5dv35wMvlJT1zkjFTICsaEafM27GH1VFEF0qodw4Lyy5Gwd9hDJ&#10;xFUhEQZC700xLcvDYnAoPTqhQqCvF6OTLzN+2yoRr9s2qMhMzSm3mFfMa5PWYnkC1QrBd1rs0oB/&#10;yKIHbenSZ6gLiMDWqP+A6rVAF1wbD4TrC9e2WqhcA1UzKX+r5rYDr3ItRE7wzzSF/wcrvmxukGlZ&#10;8xlnFnqS6LqRjz+NfXy4Y/PEz+BDRWG3/gZThcFfOXEXmHXnHdiVOkN0Q6dAUlaTFF+8OpCMQEdZ&#10;M3x2kuBhHV2mattinwCJBLbNitw/K6K2kQn6eFi+XyzmJJwg37ycLaY5pQKqp9MeQ/yoXM/SpuZI&#10;imd02FyFmLKB6ikkZ++MlpfamGzgqjk3yDZA3XE8vSjppvFI2A8zlg01n9Izp0SAuhStzJe8Cgv7&#10;aEeX6f0bWq8jdbzRfc0XZXpSEFSJwQ9W5n0EbcY9ZW/sjtLE4qhG3DbbrNkkE54obpy8J5LRjR1O&#10;E0mbzuEPzgbq7pqH72tAxZn5ZEmo48lslsYhG7P50ZQM3Pc0+x6wgqBqLiJyNhrncRyitUe96uiu&#10;SSbEujOSt9WZ+Ze8dhVQD2dBdvOWhmTfzlEvf4XlL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uFdmpE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požadavky na zpracování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79355D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5625B">
        <w:rPr>
          <w:rFonts w:cs="Arial"/>
          <w:szCs w:val="20"/>
        </w:rPr>
        <w:t>Pod pojmem</w:t>
      </w:r>
      <w:r>
        <w:rPr>
          <w:rFonts w:cs="Arial"/>
          <w:szCs w:val="20"/>
        </w:rPr>
        <w:t xml:space="preserve"> nabídka se rozumí návrh smlouvy doplněný a podepsaný </w:t>
      </w:r>
      <w:r w:rsidR="00FC6C53">
        <w:rPr>
          <w:rFonts w:cs="Arial"/>
          <w:szCs w:val="20"/>
        </w:rPr>
        <w:t>účastníkem</w:t>
      </w:r>
      <w:r>
        <w:rPr>
          <w:rFonts w:cs="Arial"/>
          <w:szCs w:val="20"/>
        </w:rPr>
        <w:t xml:space="preserve"> včetně dokumentů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dokladů požadovaných zadavatelem v zadávacích podmínkách. Součástí nabídky jsou i doklady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informace prokazující splnění </w:t>
      </w:r>
      <w:r w:rsidR="008B01A1">
        <w:rPr>
          <w:rFonts w:cs="Arial"/>
          <w:szCs w:val="20"/>
        </w:rPr>
        <w:t xml:space="preserve">způsobilosti a </w:t>
      </w:r>
      <w:r>
        <w:rPr>
          <w:rFonts w:cs="Arial"/>
          <w:szCs w:val="20"/>
        </w:rPr>
        <w:t>kvalifikace.</w:t>
      </w:r>
    </w:p>
    <w:p w:rsidR="002A09F2" w:rsidRDefault="002A09F2" w:rsidP="0079355D">
      <w:pPr>
        <w:pStyle w:val="Zkladntext"/>
        <w:rPr>
          <w:rFonts w:cs="Arial"/>
          <w:b/>
          <w:bCs/>
          <w:sz w:val="20"/>
          <w:szCs w:val="20"/>
        </w:rPr>
      </w:pPr>
    </w:p>
    <w:p w:rsidR="0079355D" w:rsidRPr="00F15143" w:rsidRDefault="0070129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10</w:t>
      </w:r>
      <w:r w:rsidR="0079355D" w:rsidRPr="00F15143">
        <w:rPr>
          <w:rFonts w:cs="Arial"/>
          <w:b/>
          <w:bCs/>
          <w:sz w:val="20"/>
          <w:szCs w:val="20"/>
        </w:rPr>
        <w:t>.</w:t>
      </w:r>
      <w:r w:rsidR="002A09F2">
        <w:rPr>
          <w:rFonts w:cs="Arial"/>
          <w:b/>
          <w:bCs/>
          <w:sz w:val="20"/>
          <w:szCs w:val="20"/>
        </w:rPr>
        <w:t>1</w:t>
      </w:r>
      <w:r w:rsidR="0079355D" w:rsidRPr="00F15143">
        <w:rPr>
          <w:rFonts w:cs="Arial"/>
          <w:b/>
          <w:bCs/>
          <w:sz w:val="20"/>
          <w:szCs w:val="20"/>
        </w:rPr>
        <w:t xml:space="preserve"> Členění nabídky</w:t>
      </w:r>
    </w:p>
    <w:p w:rsidR="0079355D" w:rsidRPr="00F15143" w:rsidRDefault="0079355D" w:rsidP="0079355D">
      <w:pPr>
        <w:pStyle w:val="Zkladntext"/>
        <w:rPr>
          <w:rFonts w:cs="Arial"/>
          <w:b/>
          <w:sz w:val="20"/>
          <w:szCs w:val="20"/>
        </w:rPr>
      </w:pPr>
      <w:r w:rsidRPr="00F15143">
        <w:rPr>
          <w:rFonts w:cs="Arial"/>
          <w:b/>
          <w:sz w:val="20"/>
          <w:szCs w:val="20"/>
        </w:rPr>
        <w:t>Nabídka bude obsahovat následující dokumenty v tomto pořadí:</w:t>
      </w:r>
    </w:p>
    <w:p w:rsidR="002A09F2" w:rsidRPr="005E41D8" w:rsidRDefault="002A09F2" w:rsidP="002A09F2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E41D8">
        <w:rPr>
          <w:rFonts w:cs="Arial"/>
          <w:sz w:val="20"/>
          <w:szCs w:val="20"/>
        </w:rPr>
        <w:t xml:space="preserve">vyplněný krycí list nabídky </w:t>
      </w:r>
    </w:p>
    <w:p w:rsidR="002A09F2" w:rsidRDefault="002A09F2" w:rsidP="002A09F2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5E41D8">
        <w:rPr>
          <w:rFonts w:cs="Arial"/>
          <w:sz w:val="20"/>
          <w:szCs w:val="20"/>
        </w:rPr>
        <w:t>doklady prokazující spln</w:t>
      </w:r>
      <w:r>
        <w:rPr>
          <w:rFonts w:cs="Arial"/>
          <w:sz w:val="20"/>
          <w:szCs w:val="20"/>
        </w:rPr>
        <w:t>ění způsobilosti a kvalifikace</w:t>
      </w:r>
    </w:p>
    <w:p w:rsidR="00712AF6" w:rsidRDefault="00712AF6" w:rsidP="002A09F2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čestné prohlášení, že nabízená sekačka obsahuje veškerou specifikaci, kterou požadoval zadavatel</w:t>
      </w:r>
    </w:p>
    <w:p w:rsidR="00712AF6" w:rsidRDefault="00712AF6" w:rsidP="002A09F2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popis, foto sekačky</w:t>
      </w:r>
    </w:p>
    <w:p w:rsidR="001133CF" w:rsidRPr="001133CF" w:rsidRDefault="001133CF" w:rsidP="001133CF">
      <w:pPr>
        <w:pStyle w:val="Zkladntext"/>
        <w:ind w:left="720"/>
        <w:rPr>
          <w:rFonts w:cs="Arial"/>
          <w:sz w:val="20"/>
          <w:szCs w:val="20"/>
        </w:rPr>
      </w:pPr>
    </w:p>
    <w:p w:rsidR="002A09F2" w:rsidRPr="005E41D8" w:rsidRDefault="002A09F2" w:rsidP="002A09F2">
      <w:pPr>
        <w:pStyle w:val="Zkladntext"/>
        <w:rPr>
          <w:sz w:val="20"/>
          <w:szCs w:val="20"/>
        </w:rPr>
      </w:pPr>
      <w:r w:rsidRPr="005E41D8">
        <w:rPr>
          <w:sz w:val="20"/>
          <w:szCs w:val="20"/>
        </w:rPr>
        <w:t xml:space="preserve">Zadavatel doporučuje účastníkům vyjasnit si nejasnosti v zadávací dokumentaci v průběhu soutěžních lhůt </w:t>
      </w:r>
      <w:r w:rsidR="00D43129">
        <w:rPr>
          <w:sz w:val="20"/>
          <w:szCs w:val="20"/>
        </w:rPr>
        <w:t>– viz Vysvětlení zadávací dokumentace</w:t>
      </w:r>
      <w:r w:rsidRPr="005E41D8">
        <w:rPr>
          <w:sz w:val="20"/>
          <w:szCs w:val="20"/>
        </w:rPr>
        <w:t xml:space="preserve"> </w:t>
      </w:r>
      <w:r w:rsidR="00D43129">
        <w:rPr>
          <w:sz w:val="20"/>
          <w:szCs w:val="20"/>
        </w:rPr>
        <w:t>-</w:t>
      </w:r>
      <w:r w:rsidRPr="005E41D8">
        <w:rPr>
          <w:sz w:val="20"/>
          <w:szCs w:val="20"/>
        </w:rPr>
        <w:t xml:space="preserve"> tak aby do cenové nabídky zakalkulova</w:t>
      </w:r>
      <w:r w:rsidR="00D43129">
        <w:rPr>
          <w:sz w:val="20"/>
          <w:szCs w:val="20"/>
        </w:rPr>
        <w:t>l</w:t>
      </w:r>
      <w:r w:rsidRPr="005E41D8">
        <w:rPr>
          <w:sz w:val="20"/>
          <w:szCs w:val="20"/>
        </w:rPr>
        <w:t xml:space="preserve"> veškeré náklady na </w:t>
      </w:r>
      <w:r w:rsidR="00D43129">
        <w:rPr>
          <w:sz w:val="20"/>
          <w:szCs w:val="20"/>
        </w:rPr>
        <w:t>dodávky</w:t>
      </w:r>
      <w:r w:rsidRPr="005E41D8">
        <w:rPr>
          <w:sz w:val="20"/>
          <w:szCs w:val="20"/>
        </w:rPr>
        <w:t xml:space="preserve">, </w:t>
      </w:r>
      <w:r w:rsidRPr="005E41D8">
        <w:rPr>
          <w:b/>
          <w:sz w:val="20"/>
          <w:szCs w:val="20"/>
        </w:rPr>
        <w:t>aby nabídnutá cena byla úplná a konečná.</w:t>
      </w:r>
    </w:p>
    <w:p w:rsidR="003F1701" w:rsidRDefault="003F1701" w:rsidP="0079355D">
      <w:pPr>
        <w:pStyle w:val="Zkladntext"/>
        <w:rPr>
          <w:rFonts w:cs="Arial"/>
          <w:sz w:val="20"/>
          <w:szCs w:val="20"/>
        </w:rPr>
      </w:pPr>
    </w:p>
    <w:p w:rsidR="002A09F2" w:rsidRPr="003248B8" w:rsidRDefault="002A09F2" w:rsidP="002A09F2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2A09F2" w:rsidRDefault="002A09F2" w:rsidP="002A09F2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bude 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nabídky.</w:t>
      </w:r>
    </w:p>
    <w:p w:rsidR="00D43129" w:rsidRDefault="00D43129" w:rsidP="002A09F2">
      <w:pPr>
        <w:pStyle w:val="Zkladntext"/>
        <w:rPr>
          <w:rFonts w:cs="Arial"/>
          <w:sz w:val="20"/>
          <w:szCs w:val="20"/>
        </w:rPr>
      </w:pPr>
    </w:p>
    <w:p w:rsidR="002A09F2" w:rsidRDefault="002A09F2" w:rsidP="002A09F2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712AF6" w:rsidRDefault="00712AF6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64080" w:rsidRDefault="0036408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2B81EB" wp14:editId="0B2412C7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hodnotící kritéria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B81EB"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LGQgIAAF4EAAAOAAAAZHJzL2Uyb0RvYy54bWysVF1u2zAMfh+wOwh6X/yzJE2NOkXRLsOA&#10;bi3Q7QCyJMdCZUmjlDjZjfbQU/Rio+S0Tbc9DbMBQbTIT+T3kT473/WabCV4ZU1Ni0lOiTTcCmXW&#10;Nf32dfVuQYkPzAimrZE13UtPz5dv35wNrpKl7awWEgiCGF8NrqZdCK7KMs872TM/sU4aPGwt9Cyg&#10;CetMABsQvddZmefzbLAgHFguvcevV+MhXSb8tpU83LStl4HommJuIa2Q1iau2fKMVWtgrlP8kAb7&#10;hyx6pgxe+gx1xQIjG1B/QPWKg/W2DRNu+8y2reIy1YDVFPlv1dx1zMlUC5Lj3TNN/v/B8i/bWyBK&#10;1PSEEsN6lOimEY8/tXl8uCfFLBI0OF+h3527hViid9eW33ti7GXHzFpeANihk0xgWkX0z14FRMNj&#10;KGmGz1YgPtsEm7jatdBHQGSB7JIk+2dJ5C4Qjh/n+fvFYobKcTyblot5mVLKWPUU7cCHj9L2JG5q&#10;Cih5Qmfbax9iNqx6cknZW63ESmmdDFg3lxrIlmF7nJZXOd40hvhjN23IUNMSnxkmwrBNwYh0ySs3&#10;f4x2sorv39B6FbDlteprusjjE51YFRn8YETaB6b0uMfstTlQGlkc1Qi7ZpdEK8oYHClurNgjyWDH&#10;FseRxE1n4QclA7Z3Tf33DQNJif5kUKjTYjqN85CM6eykRAOOT5rjE2Y4QtWUB6BkNC7DOEUbB2rd&#10;4V1FIsTYC5S3VYn5l7wOFWATJ0EOAxen5NhOXi+/heUvAAAA//8DAFBLAwQUAAYACAAAACEA6Jq5&#10;v90AAAAHAQAADwAAAGRycy9kb3ducmV2LnhtbEyOvU7DMBSFdyTewbpIbK0dKkqTxqkQEmVhIWXo&#10;6Ma3cUpsR7abpjw9lwnG86NzvnIz2Z6NGGLnnYRsLoCha7zuXCvhc/c6WwGLSTmteu9QwhUjbKrb&#10;m1IV2l/cB451ahmNuFgoCSaloeA8NgatinM/oKPs6INViWRouQ7qQuO25w9CLLlVnaMHowZ8Mdh8&#10;1WcrQTzt9l18N9/Hxf6U12Oo37bbq5T3d9PzGljCKf2V4Ref0KEipoM/Ox1ZL2GWUZHsxRIYxfmj&#10;yIEdJKyyDHhV8v/81Q8AAAD//wMAUEsBAi0AFAAGAAgAAAAhALaDOJL+AAAA4QEAABMAAAAAAAAA&#10;AAAAAAAAAAAAAFtDb250ZW50X1R5cGVzXS54bWxQSwECLQAUAAYACAAAACEAOP0h/9YAAACUAQAA&#10;CwAAAAAAAAAAAAAAAAAvAQAAX3JlbHMvLnJlbHNQSwECLQAUAAYACAAAACEAxhZSxkICAABeBAAA&#10;DgAAAAAAAAAAAAAAAAAuAgAAZHJzL2Uyb0RvYy54bWxQSwECLQAUAAYACAAAACEA6Jq5v90AAAAH&#10;AQAADwAAAAAAAAAAAAAAAACcBAAAZHJzL2Rvd25yZXYueG1sUEsFBgAAAAAEAAQA8wAAAKYFAAAA&#10;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hodnotící kritéria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2A09F2" w:rsidRDefault="002A09F2" w:rsidP="002A09F2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11</w:t>
      </w:r>
      <w:r w:rsidRPr="00B32CBE">
        <w:rPr>
          <w:rFonts w:cs="Arial"/>
          <w:b/>
          <w:szCs w:val="20"/>
        </w:rPr>
        <w:t>.1</w:t>
      </w:r>
      <w:r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Pr="00B32CBE">
        <w:rPr>
          <w:rFonts w:cs="Arial"/>
          <w:szCs w:val="20"/>
        </w:rPr>
        <w:br/>
        <w:t>a kvalifikaci.</w:t>
      </w:r>
      <w:r>
        <w:rPr>
          <w:rFonts w:cs="Arial"/>
          <w:szCs w:val="20"/>
        </w:rPr>
        <w:t xml:space="preserve"> Údaje, které účastník</w:t>
      </w:r>
      <w:r w:rsidRPr="00822E88">
        <w:rPr>
          <w:rFonts w:cs="Arial"/>
          <w:szCs w:val="20"/>
        </w:rPr>
        <w:t xml:space="preserve"> nabídne pro účely hodnocení nabídek, jsou pro </w:t>
      </w:r>
      <w:r>
        <w:rPr>
          <w:rFonts w:cs="Arial"/>
          <w:szCs w:val="20"/>
        </w:rPr>
        <w:t xml:space="preserve">účastníka </w:t>
      </w:r>
      <w:r w:rsidRPr="00822E88">
        <w:rPr>
          <w:rFonts w:cs="Arial"/>
          <w:szCs w:val="20"/>
        </w:rPr>
        <w:t xml:space="preserve">závazné i z hlediska následného plnění </w:t>
      </w:r>
      <w:r w:rsidR="007E14CC">
        <w:rPr>
          <w:rFonts w:cs="Arial"/>
          <w:szCs w:val="20"/>
        </w:rPr>
        <w:t>s</w:t>
      </w:r>
      <w:r w:rsidRPr="00822E88">
        <w:rPr>
          <w:rFonts w:cs="Arial"/>
          <w:szCs w:val="20"/>
        </w:rPr>
        <w:t>mlouvy</w:t>
      </w:r>
      <w:r>
        <w:rPr>
          <w:rFonts w:cs="Arial"/>
          <w:szCs w:val="20"/>
        </w:rPr>
        <w:t>.</w:t>
      </w:r>
    </w:p>
    <w:p w:rsidR="002A09F2" w:rsidRPr="00B32CBE" w:rsidRDefault="002A09F2" w:rsidP="002A09F2">
      <w:pPr>
        <w:jc w:val="both"/>
        <w:rPr>
          <w:rFonts w:cs="Arial"/>
          <w:szCs w:val="20"/>
        </w:rPr>
      </w:pPr>
    </w:p>
    <w:p w:rsidR="002A09F2" w:rsidRPr="00FF5F9C" w:rsidRDefault="002A09F2" w:rsidP="002A09F2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11</w:t>
      </w:r>
      <w:r w:rsidRPr="00B32CBE">
        <w:rPr>
          <w:rFonts w:cs="Arial"/>
          <w:b/>
          <w:bCs/>
          <w:szCs w:val="20"/>
        </w:rPr>
        <w:t xml:space="preserve">.2 </w:t>
      </w:r>
      <w:r w:rsidRPr="00B32CBE">
        <w:rPr>
          <w:rFonts w:cs="Arial"/>
          <w:szCs w:val="20"/>
        </w:rPr>
        <w:t xml:space="preserve">Základním kritériem pro zadání veřejné zakázky malého rozsahu je </w:t>
      </w:r>
      <w:r w:rsidRPr="00B32CBE">
        <w:rPr>
          <w:rFonts w:cs="Arial"/>
          <w:b/>
          <w:szCs w:val="20"/>
        </w:rPr>
        <w:t>ekonomická výhodnost</w:t>
      </w:r>
      <w:r>
        <w:rPr>
          <w:rFonts w:cs="Arial"/>
          <w:b/>
          <w:szCs w:val="20"/>
        </w:rPr>
        <w:t>, konkrétně nejnižší nabídková cena bez DPH</w:t>
      </w:r>
      <w:r w:rsidRPr="00B32CB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2A09F2" w:rsidRDefault="002A09F2" w:rsidP="002A09F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2A09F2" w:rsidTr="002A09F2">
        <w:tc>
          <w:tcPr>
            <w:tcW w:w="3419" w:type="dxa"/>
            <w:vAlign w:val="center"/>
          </w:tcPr>
          <w:p w:rsidR="002A09F2" w:rsidRPr="005C2782" w:rsidRDefault="002A09F2" w:rsidP="002A09F2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:rsidR="002A09F2" w:rsidRPr="005C2782" w:rsidRDefault="002A09F2" w:rsidP="002A09F2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2A09F2" w:rsidTr="002A09F2">
        <w:tc>
          <w:tcPr>
            <w:tcW w:w="3419" w:type="dxa"/>
            <w:vAlign w:val="center"/>
          </w:tcPr>
          <w:p w:rsidR="002A09F2" w:rsidRPr="00BC029E" w:rsidRDefault="002A09F2" w:rsidP="002A09F2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Nabídková cena v Kč bez DPH</w:t>
            </w:r>
          </w:p>
        </w:tc>
        <w:tc>
          <w:tcPr>
            <w:tcW w:w="2676" w:type="dxa"/>
            <w:vAlign w:val="bottom"/>
          </w:tcPr>
          <w:p w:rsidR="002A09F2" w:rsidRDefault="002A09F2" w:rsidP="002A09F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:rsidR="002A09F2" w:rsidRDefault="002A09F2" w:rsidP="002A09F2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:rsidR="002A09F2" w:rsidRPr="00BC029E" w:rsidRDefault="002A09F2" w:rsidP="002A09F2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:rsidR="002A09F2" w:rsidRDefault="002A09F2" w:rsidP="002A09F2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:rsidR="002D16D8" w:rsidRDefault="002A09F2" w:rsidP="006F5EC4">
      <w:pPr>
        <w:jc w:val="both"/>
        <w:rPr>
          <w:rFonts w:cs="Arial"/>
          <w:szCs w:val="20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 k řádné realizaci dodávky</w:t>
      </w:r>
      <w:r w:rsidRPr="002018FE">
        <w:rPr>
          <w:rFonts w:eastAsia="Calibri" w:cs="Arial"/>
          <w:bCs/>
          <w:szCs w:val="20"/>
          <w:lang w:eastAsia="en-US"/>
        </w:rPr>
        <w:t>, vedoucí k úplnému, bezvadnému a včasnému ukončení předmětu veřejné zakázky, vyplývající ze zadávací dokumentace, včetně nákladů souvisejících</w:t>
      </w: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7B0901" w:rsidRDefault="007B0901" w:rsidP="007B0901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11.3 Metoda hodnocení nabídek</w:t>
      </w:r>
    </w:p>
    <w:p w:rsidR="007B0901" w:rsidRDefault="007B0901" w:rsidP="007B0901">
      <w:pPr>
        <w:jc w:val="both"/>
        <w:rPr>
          <w:rFonts w:cs="Arial"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2C54DB" w:rsidRDefault="002C54DB" w:rsidP="0079355D">
      <w:pPr>
        <w:jc w:val="center"/>
        <w:rPr>
          <w:rFonts w:cs="Arial"/>
          <w:sz w:val="18"/>
          <w:szCs w:val="18"/>
        </w:rPr>
      </w:pPr>
    </w:p>
    <w:p w:rsidR="002C54DB" w:rsidRDefault="002C54DB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F1202F" wp14:editId="1A6C4DE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1202F"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98RQQIAAF8EAAAOAAAAZHJzL2Uyb0RvYy54bWysVFFu2zAM/R+wOwj6X2ynSZoadYoiWYYB&#10;3Vqg2wFkSY6FypJGKXGyG+1jp+jFRslpm277GmYDgmiRT4+PpC+v9p0mOwleWVPRYpRTIg23QplN&#10;Rb9+Wb+bU+IDM4Jpa2RFD9LTq8XbN5e9K+XYtlYLCQRBjC97V9E2BFdmmeet7JgfWScNHjYWOhbQ&#10;hE0mgPWI3ulsnOezrLcgHFguvcevq+GQLhJ+00gebpvGy0B0RZFbSCuktY5rtrhk5QaYaxU/0mD/&#10;wKJjyuClz1ArFhjZgvoDqlMcrLdNGHHbZbZpFJcpB8ymyH/L5r5lTqZcUBzvnmXy/w+Wf97dAVGi&#10;omOUx7AOa3Rbi8cf2jz+fCDFNCrUO1+i4727g5ijdzeWP3hi7LJlZiOvAWzfSiaQVxH9s1cB0fAY&#10;Sur+kxWIz7bBJrH2DXQREGUg+1STw3NN5D4Qjh9n+dl8PkVuHM8m4/lsnChlrHyKduDDB2k7EjcV&#10;Bax5Qme7Gx8iG1Y+uST2ViuxVlonAzb1UgPZMeyPi/Eqx5uGEH/qpg3pUSF8pkiEYZ+CEemSV27+&#10;FO18Hd+/oXUqYM9r1VV0nscnOrEyKvjeiLQPTOlhj+y1OUoaVRyqEfb1PlWtOIvBUeLaigOKDHbo&#10;cZxJ3LQWvlPSY39X1H/bMpCU6I8GC3VRTCZxIJIxmZ7H8sPpSX16wgxHqIryAJQMxjIMY7R1oDYt&#10;3lUkQYy9xvI2Kin/wuuYAXZxKshx4uKYnNrJ6+W/sPgF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Lt/3xF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E14CC" w:rsidRPr="00A41AA4" w:rsidRDefault="007E14CC" w:rsidP="007E14CC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63214A">
        <w:rPr>
          <w:rFonts w:cs="Arial"/>
          <w:sz w:val="20"/>
          <w:szCs w:val="20"/>
        </w:rPr>
        <w:t xml:space="preserve"> pracovní dn</w:t>
      </w:r>
      <w:r>
        <w:rPr>
          <w:rFonts w:cs="Arial"/>
          <w:sz w:val="20"/>
          <w:szCs w:val="20"/>
        </w:rPr>
        <w:t>y</w:t>
      </w:r>
      <w:r w:rsidRPr="0063214A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7E14CC" w:rsidRDefault="007E14CC" w:rsidP="007E14CC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E14CC" w:rsidRPr="009F63E8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F63E8">
        <w:rPr>
          <w:rFonts w:cs="Arial"/>
          <w:szCs w:val="20"/>
        </w:rPr>
        <w:t>Zadavatel vždy uveřejní vysvětlení zadávací dokumentace včetně přesného znění žádosti stejným</w:t>
      </w:r>
      <w:r>
        <w:rPr>
          <w:rFonts w:cs="Arial"/>
          <w:szCs w:val="20"/>
        </w:rPr>
        <w:t xml:space="preserve"> </w:t>
      </w:r>
      <w:r w:rsidRPr="009F63E8">
        <w:rPr>
          <w:rFonts w:cs="Arial"/>
          <w:szCs w:val="20"/>
        </w:rPr>
        <w:t>způsobem, jakým uveřejnil zadávací dokumentaci, tj. na profilu zadavatele.</w:t>
      </w:r>
    </w:p>
    <w:p w:rsidR="007E14CC" w:rsidRPr="009F63E8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E14CC" w:rsidRPr="009F63E8" w:rsidRDefault="007E14CC" w:rsidP="007E14C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F63E8">
        <w:rPr>
          <w:rFonts w:cs="Arial"/>
          <w:szCs w:val="20"/>
        </w:rPr>
        <w:t>Zadavatel může poskytnout dodavatelům vysvětlení k zadávacím podmínkám i bez předchozí žádosti dodavatele.</w:t>
      </w:r>
    </w:p>
    <w:p w:rsidR="001133CF" w:rsidRDefault="001133CF" w:rsidP="0079355D">
      <w:pPr>
        <w:jc w:val="both"/>
        <w:rPr>
          <w:rFonts w:cs="Arial"/>
        </w:rPr>
      </w:pPr>
    </w:p>
    <w:p w:rsidR="00397FB7" w:rsidRDefault="00397FB7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F5F59B" wp14:editId="41DC25D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5F59B"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fEQgIAAF8EAAAOAAAAZHJzL2Uyb0RvYy54bWysVFFu2zAM/R+wOwj6X+y4SZoadYoiWYYB&#10;3Vqg2wFkSY6FypJGKXGyG+1jp+jFRslpm277GmYDgmhSj+R7lC+v9p0mOwleWVPR8SinRBpuhTKb&#10;in79sn43p8QHZgTT1siKHqSnV4u3by57V8rCtlYLCQRBjC97V9E2BFdmmeet7JgfWScNOhsLHQto&#10;wiYTwHpE73RW5Pks6y0IB5ZL7/HranDSRcJvGsnDbdN4GYiuKNYW0gppreOaLS5ZuQHmWsWPZbB/&#10;qKJjymDSZ6gVC4xsQf0B1SkO1tsmjLjtMts0isvUA3Yzzn/r5r5lTqZekBzvnmny/w+Wf97dAVEC&#10;tTunxLAONbqtxeMPbR5/PpDxWWSod77EwHt3B7FH724sf/DE2GXLzEZeA9i+lUxgXeMYn706EA2P&#10;R0ndf7IC8dk22ETWvoEuAiINZJ80OTxrIveBcPw4y8/m8ylKx9E3KeazYppSsPLptAMfPkjbkbip&#10;KKDmCZ3tbnyI1bDyKSRVb7USa6V1MmBTLzWQHcP5uChWOWYajvjTMG1IX9ECnykWwnBOwYiU5FWY&#10;P0U7X8f3b2idCjjzWnUVnefxiUGsjAy+NyLtA1N62GP12hwpjSwOaoR9vR9Um8TDkeLaigOSDHaY&#10;cbyTuGktfKekx/muqP+2ZSAp0R8NCnUxnkzihUjGZHpeoAGnnvrUwwxHqIryAJQMxjIM12jrQG1a&#10;zDVOhBh7jfI2KjH/UtexA5ziJMjxxsVrcmqnqJf/wuIXAAAA//8DAFBLAwQUAAYACAAAACEA6sOS&#10;RNwAAAAFAQAADwAAAGRycy9kb3ducmV2LnhtbEyOTU/DMBBE70j8B2uRuLV2+WhJyKZCSJQLF1IO&#10;PbrxNg7E6yh205RfjznBcTSjN69YT64TIw2h9YywmCsQxLU3LTcIH9uX2QOIEDUb3XkmhDMFWJeX&#10;F4XOjT/xO41VbESCcMg1go2xz6UMtSWnw9z3xKk7+MHpmOLQSDPoU4K7Tt4otZROt5werO7p2VL9&#10;VR0dglptd214s9+H291nVo1D9brZnBGvr6anRxCRpvg3hl/9pA5lctr7I5sgOoTZIg0R7kCkMrtX&#10;GYg9wnKVgSwL+d++/AEAAP//AwBQSwECLQAUAAYACAAAACEAtoM4kv4AAADhAQAAEwAAAAAAAAAA&#10;AAAAAAAAAAAAW0NvbnRlbnRfVHlwZXNdLnhtbFBLAQItABQABgAIAAAAIQA4/SH/1gAAAJQBAAAL&#10;AAAAAAAAAAAAAAAAAC8BAABfcmVscy8ucmVsc1BLAQItABQABgAIAAAAIQCWXKfEQgIAAF8EAAAO&#10;AAAAAAAAAAAAAAAAAC4CAABkcnMvZTJvRG9jLnhtbFBLAQItABQABgAIAAAAIQDqw5JE3AAAAAUB&#10;AAAPAAAAAAAAAAAAAAAAAJwEAABkcnMvZG93bnJldi54bWxQSwUGAAAAAAQABADzAAAApQUAAAAA&#10;" fillcolor="#92d050" strokecolor="#7f7f7f" strokeweight="1.75pt">
                <v:stroke endcap="round"/>
                <v:textbox>
                  <w:txbxContent>
                    <w:p w:rsidR="00A32831" w:rsidRPr="001D73BA" w:rsidRDefault="00A32831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70129D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>.1 Lhůta pro podání nabídek</w:t>
      </w:r>
    </w:p>
    <w:p w:rsidR="002A09F2" w:rsidRPr="0063214A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>
        <w:rPr>
          <w:rFonts w:cs="Arial"/>
          <w:sz w:val="20"/>
          <w:szCs w:val="20"/>
        </w:rPr>
        <w:t xml:space="preserve">ého nástroje JOSEPHINE je do </w:t>
      </w:r>
      <w:r w:rsidR="00712AF6">
        <w:rPr>
          <w:rFonts w:cs="Arial"/>
          <w:b/>
          <w:highlight w:val="yellow"/>
        </w:rPr>
        <w:t>06.09</w:t>
      </w:r>
      <w:r w:rsidRPr="004B692B">
        <w:rPr>
          <w:rFonts w:cs="Arial"/>
          <w:b/>
          <w:highlight w:val="yellow"/>
        </w:rPr>
        <w:t>.20</w:t>
      </w:r>
      <w:r>
        <w:rPr>
          <w:rFonts w:cs="Arial"/>
          <w:b/>
          <w:highlight w:val="yellow"/>
        </w:rPr>
        <w:t>2</w:t>
      </w:r>
      <w:r w:rsidR="00316C5B">
        <w:rPr>
          <w:rFonts w:cs="Arial"/>
          <w:b/>
          <w:highlight w:val="yellow"/>
        </w:rPr>
        <w:t>3</w:t>
      </w:r>
      <w:r w:rsidRPr="004B692B">
        <w:rPr>
          <w:rFonts w:cs="Arial"/>
          <w:b/>
          <w:highlight w:val="yellow"/>
        </w:rPr>
        <w:t xml:space="preserve"> </w:t>
      </w:r>
      <w:r w:rsidRPr="004B692B">
        <w:rPr>
          <w:rFonts w:cs="Arial"/>
          <w:highlight w:val="yellow"/>
        </w:rPr>
        <w:t xml:space="preserve">do </w:t>
      </w:r>
      <w:r>
        <w:rPr>
          <w:rFonts w:cs="Arial"/>
          <w:b/>
          <w:highlight w:val="yellow"/>
        </w:rPr>
        <w:t>09</w:t>
      </w:r>
      <w:r w:rsidRPr="004B692B">
        <w:rPr>
          <w:rFonts w:cs="Arial"/>
          <w:b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A09F2" w:rsidRPr="0063214A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A09F2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2A09F2" w:rsidRPr="0063214A" w:rsidRDefault="002A09F2" w:rsidP="002A09F2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</w:p>
    <w:p w:rsidR="002A09F2" w:rsidRPr="00F6077B" w:rsidRDefault="002A09F2" w:rsidP="002A09F2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2A09F2" w:rsidRPr="0063214A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3" w:history="1">
        <w:r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63214A">
        <w:rPr>
          <w:rFonts w:cs="Arial"/>
          <w:sz w:val="20"/>
          <w:szCs w:val="20"/>
        </w:rPr>
        <w:t>.</w:t>
      </w:r>
    </w:p>
    <w:p w:rsidR="002A09F2" w:rsidRPr="0063214A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A09F2" w:rsidRDefault="002A09F2" w:rsidP="002A09F2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lastRenderedPageBreak/>
        <w:t xml:space="preserve">Veškeré informace týkající se elektronické komunikace jsou uvedeny v Příloze s názvem: Požadavky na elektronickou komunikaci pro VZMR. </w:t>
      </w:r>
    </w:p>
    <w:p w:rsidR="0038033E" w:rsidRDefault="0038033E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9483D" w:rsidRDefault="0049483D" w:rsidP="0049483D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A527A3" wp14:editId="1BEE7355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49483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527A3" id="_x0000_s1041" style="position:absolute;margin-left:-.05pt;margin-top:6.8pt;width:475.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LpQAIAAF8EAAAOAAAAZHJzL2Uyb0RvYy54bWysVFFu1DAQ/UfiDpb/abJhW7ZRs1XVUoRU&#10;aKXCASa2s7Hq2Gbs3Wy5ER+cohdj7GzbLfCFSCTLE4/fzLw3k5PT7WDYRmHQzjZ8dlBypqxwUttV&#10;w79+uXyz4CxEsBKMs6rh9yrw0+XrVyejr1XlemekQkYgNtSjb3gfo6+LIoheDRAOnFeWDjuHA0Qy&#10;cVVIhJHQB1NUZXlUjA6lRydUCPT1Yjrky4zfdUrE664LKjLTcMot5hXz2qa1WJ5AvULwvRa7NOAf&#10;shhAWwr6BHUBEdga9R9QgxboguvigXBD4bpOC5VroGpm5W/V3PbgVa6FyAn+iabw/2DF580NMi0b&#10;XlWcWRhIo+tWPvww9uHnHZsdJoZGH2pyvPU3mGoM/sqJu8CsO+/BrtQZoht7BZLymiX/4sWFZAS6&#10;ytrxk5OED+voMlnbDocESDSwbdbk/kkTtY1M0Mej8u1icUjSCTqbV4ujKqdUQP1422OIH5QbWNo0&#10;HEnzjA6bqxBTNlA/uuTsndHyUhuTDVy15wbZBqg/jquLkiJNV8K+m7FsTAxVFJwJoD5FK3OQF25h&#10;H+3dZXr/hjboSD1v9NDwRZme5AR1YvC9lXkfQZtpT9kbu6M0sTipEbftNqv2LFDr5D2RjG7qcZpJ&#10;2vQOv3M2Un83PHxbAyrOzEdLQh3P5vM0ENmYH76ryMD9k3b/BKwgqIaLiJxNxnmcxmjtUa96ijXL&#10;hFh3RvJ2OjOfpJ/y2lVAXZwF2U1cGpN9O3s9/xeWvwAAAP//AwBQSwMEFAAGAAgAAAAhAOiaub/d&#10;AAAABwEAAA8AAABkcnMvZG93bnJldi54bWxMjr1OwzAUhXck3sG6SGytHSpKk8apEBJlYSFl6OjG&#10;t3FKbEe2m6Y8PZcJxvOjc75yM9mejRhi552EbC6AoWu87lwr4XP3OlsBi0k5rXrvUMIVI2yq25tS&#10;Fdpf3AeOdWoZjbhYKAkmpaHgPDYGrYpzP6Cj7OiDVYlkaLkO6kLjtucPQiy5VZ2jB6MGfDHYfNVn&#10;K0E87fZdfDffx8X+lNdjqN+226uU93fT8xpYwin9leEXn9ChIqaDPzsdWS9hllGR7MUSGMX5o8iB&#10;HSSssgx4VfL//NUPAAAA//8DAFBLAQItABQABgAIAAAAIQC2gziS/gAAAOEBAAATAAAAAAAAAAAA&#10;AAAAAAAAAABbQ29udGVudF9UeXBlc10ueG1sUEsBAi0AFAAGAAgAAAAhADj9If/WAAAAlAEAAAsA&#10;AAAAAAAAAAAAAAAALwEAAF9yZWxzLy5yZWxzUEsBAi0AFAAGAAgAAAAhAM4OUulAAgAAXwQAAA4A&#10;AAAAAAAAAAAAAAAALgIAAGRycy9lMm9Eb2MueG1sUEsBAi0AFAAGAAgAAAAhAOiaub/dAAAABwEA&#10;AA8AAAAAAAAAAAAAAAAAmgQAAGRycy9kb3ducmV2LnhtbFBLBQYAAAAABAAEAPMAAACkBQAAAAA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49483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9483D" w:rsidRDefault="0049483D" w:rsidP="0049483D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 a konec zadávací lhůty je den doručení oznámení zadavatele o výběru nejvhodnější nabídky.</w:t>
      </w:r>
      <w:r w:rsidRPr="00F15143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Účastník, s nímž zadavatel předpokládá uzavření smlouvy, se zadávací lhůta prodlužuje až do uzavření smlouvy nebo do zrušení zadávacího řízení. Délka zadávací lhůty je max. 60 dnů.</w:t>
      </w:r>
    </w:p>
    <w:p w:rsidR="00D43129" w:rsidRDefault="00D43129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38033E" w:rsidRDefault="0038033E" w:rsidP="0038033E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8033E" w:rsidRPr="008F3BCE" w:rsidRDefault="0038033E" w:rsidP="0038033E">
      <w:pPr>
        <w:jc w:val="center"/>
        <w:rPr>
          <w:rFonts w:cs="Arial"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CB3290" wp14:editId="7F5F780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38033E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B3290" id="Obdélník 6" o:spid="_x0000_s1042" style="position:absolute;left:0;text-align:left;margin-left:-.05pt;margin-top:-.05pt;width:475.5pt;height:3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KeQAIAAF0EAAAOAAAAZHJzL2Uyb0RvYy54bWysVFFu2zAM/R+wOwj6X+2kSZcadYqiXYcB&#10;3Vqg2wFoSY6FypJGKXG6G+1jp+jFRslplm77GmYDgmhRj+R7pM/Ot71hG4VBO1vzyVHJmbLCSW1X&#10;Nf/y+frNgrMQwUowzqqaP6rAz5evX50NvlJT1zkjFTICsaEafM27GH1VFEF0qodw5LyydNg67CGS&#10;iatCIgyE3ptiWpYnxeBQenRChUBfr8ZDvsz4batEvG3boCIzNafcYl4xr01ai+UZVCsE32mxSwP+&#10;IYsetKWge6griMDWqP+A6rVAF1wbj4TrC9e2WqhcA1UzKX+r5r4Dr3ItRE7we5rC/4MVnzZ3yLSs&#10;+TFnFnqS6LaRT9+NffrxwE4SP4MPFbnd+ztMFQZ/48RDYNZddmBX6gLRDZ0CSVlNkn/x4kIyAl1l&#10;zfDRSYKHdXSZqm2LfQIkEtg2K/K4V0RtIxP08aQ8XizmJJygs3k5W0znOQRUz7c9hvheuZ6lTc2R&#10;FM/osLkJMWUD1bNLzt4ZLa+1MdnAVXNpkG2AuuN0elVSpPFKOHQzlg01n9Izp0SAuhStzEFeuIVD&#10;tLfX6f0bWq8jdbzRfc0XZXqSE1SJwXdW5n0EbcY9ZW/sjtLE4qhG3DbbrNlkL1Dj5CORjG7scJpI&#10;2nQOv3E2UHfXPHxdAyrOzAdLQp1OZrM0DtmYzd9OycDDk+bwBKwgqJqLiJyNxmUch2jtUa86ijXJ&#10;hFh3QfK2OjOfpB/z2lVAPZwF2c1bGpJDO3v9+issfwI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BGqink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38033E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38033E" w:rsidRDefault="0038033E" w:rsidP="0038033E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8033E" w:rsidRDefault="0038033E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38033E" w:rsidRDefault="0038033E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38033E" w:rsidRDefault="0038033E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49483D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712AF6" w:rsidRDefault="00712AF6" w:rsidP="00712AF6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objednávky s vítězným dodavatelem</w:t>
      </w:r>
    </w:p>
    <w:p w:rsidR="00712AF6" w:rsidRDefault="00712AF6" w:rsidP="00712AF6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objednávky s účastníkem umístěným jako další v pořadí, jestliže nedojde k uzavření objednávky s vítězným dodavatelem</w:t>
      </w:r>
    </w:p>
    <w:p w:rsidR="00712AF6" w:rsidRPr="00B648B7" w:rsidRDefault="00712AF6" w:rsidP="00712AF6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</w:t>
      </w:r>
      <w:r>
        <w:rPr>
          <w:rFonts w:cs="Arial"/>
          <w:sz w:val="20"/>
          <w:szCs w:val="20"/>
        </w:rPr>
        <w:t>objednávky</w:t>
      </w:r>
      <w:r w:rsidRPr="00B648B7">
        <w:rPr>
          <w:rFonts w:cs="Arial"/>
          <w:sz w:val="20"/>
          <w:szCs w:val="20"/>
        </w:rPr>
        <w:t xml:space="preserve">. Pokud zadavatel toto právo uplatní, nevzniká vítěznému dodavateli právo na uzavření </w:t>
      </w:r>
      <w:r>
        <w:rPr>
          <w:rFonts w:cs="Arial"/>
          <w:sz w:val="20"/>
          <w:szCs w:val="20"/>
        </w:rPr>
        <w:t xml:space="preserve">objednávky </w:t>
      </w:r>
      <w:r w:rsidRPr="00B648B7">
        <w:rPr>
          <w:rFonts w:cs="Arial"/>
          <w:sz w:val="20"/>
          <w:szCs w:val="20"/>
        </w:rPr>
        <w:t>a ani ostatním vyzvaným dodavatelům vůči zadavateli žádný nárok. Případné zrušení zadání nabídky oznámí zadavatel všem dodavatelům.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>profilu zadavatele (</w:t>
      </w:r>
      <w:r w:rsidRPr="006A0EA3">
        <w:rPr>
          <w:rFonts w:cs="Arial"/>
          <w:b/>
          <w:sz w:val="20"/>
          <w:szCs w:val="20"/>
        </w:rPr>
        <w:t xml:space="preserve">profil zadavatele </w:t>
      </w:r>
      <w:hyperlink r:id="rId14" w:history="1">
        <w:r w:rsidRPr="006A0EA3">
          <w:rPr>
            <w:rStyle w:val="Hypertextovodkaz"/>
            <w:rFonts w:cs="Arial"/>
            <w:b/>
            <w:sz w:val="20"/>
            <w:szCs w:val="20"/>
          </w:rPr>
          <w:t>https://profily.proebiz.com/profile/05583926</w:t>
        </w:r>
      </w:hyperlink>
      <w:r w:rsidRPr="00B648B7">
        <w:rPr>
          <w:rFonts w:cs="Arial"/>
          <w:b/>
          <w:sz w:val="20"/>
          <w:szCs w:val="20"/>
        </w:rPr>
        <w:t>)</w:t>
      </w:r>
      <w:r w:rsidRPr="00B648B7">
        <w:rPr>
          <w:rFonts w:cs="Arial"/>
          <w:sz w:val="20"/>
          <w:szCs w:val="20"/>
        </w:rPr>
        <w:t>.</w:t>
      </w:r>
    </w:p>
    <w:p w:rsidR="00712AF6" w:rsidRDefault="00712AF6" w:rsidP="00593411">
      <w:pPr>
        <w:pStyle w:val="Zkladntext"/>
        <w:rPr>
          <w:rFonts w:cs="Arial"/>
          <w:b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49483D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932244" w:rsidRPr="00932244" w:rsidRDefault="00932244" w:rsidP="00932244">
      <w:pPr>
        <w:pStyle w:val="Textdopisu"/>
      </w:pPr>
      <w:r w:rsidRPr="00932244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932244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49483D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Pr="00F15143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informace</w:t>
      </w:r>
      <w:r>
        <w:rPr>
          <w:rFonts w:cs="Arial"/>
          <w:sz w:val="20"/>
          <w:szCs w:val="20"/>
        </w:rPr>
        <w:t xml:space="preserve"> </w:t>
      </w:r>
      <w:r w:rsidR="000301A8">
        <w:rPr>
          <w:rFonts w:cs="Arial"/>
          <w:sz w:val="20"/>
          <w:szCs w:val="20"/>
        </w:rPr>
        <w:t>obsažené v nabídce dodavatele u třetích osob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</w:t>
      </w:r>
      <w:r w:rsidR="004B195C" w:rsidRPr="00F15143">
        <w:rPr>
          <w:rFonts w:cs="Arial"/>
          <w:sz w:val="20"/>
          <w:szCs w:val="20"/>
        </w:rPr>
        <w:t xml:space="preserve">nabídky </w:t>
      </w:r>
      <w:r w:rsidR="00B87CB5">
        <w:rPr>
          <w:rFonts w:cs="Arial"/>
          <w:sz w:val="20"/>
          <w:szCs w:val="20"/>
        </w:rPr>
        <w:t>účastníkům</w:t>
      </w:r>
      <w:r w:rsidR="004B195C">
        <w:rPr>
          <w:rFonts w:cs="Arial"/>
          <w:sz w:val="20"/>
          <w:szCs w:val="20"/>
        </w:rPr>
        <w:t xml:space="preserve"> nevrací</w:t>
      </w:r>
      <w:r>
        <w:rPr>
          <w:rFonts w:cs="Arial"/>
          <w:sz w:val="20"/>
          <w:szCs w:val="20"/>
        </w:rPr>
        <w:t>, nabídky zůstávají zadavateli jako součást dokumentace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odmít</w:t>
      </w:r>
      <w:r>
        <w:rPr>
          <w:rFonts w:cs="Arial"/>
          <w:sz w:val="20"/>
          <w:szCs w:val="20"/>
        </w:rPr>
        <w:t>nout všechny předložené nabídky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nesplnění podmínek zadávacího řízení má za následek vyřazení nabídky dodavatele z hodnocení. Zadavatel nemá povinnost informovat písemně </w:t>
      </w:r>
      <w:r w:rsidR="00ED2B48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o tom, že jeho nabídka byla vyřazena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dodavatel nemá právo na náhradu nákladů spojených s účastí ve veřejné zakázce</w:t>
      </w:r>
    </w:p>
    <w:p w:rsidR="00D00822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případě, že dojde ke změně údajů uvedených v nabídce do doby uzavření smlouvy s vybraným dodavatelem, je příslušný dodavatel povinen o této změně zadavatele bezodkladně písemně informovat. V případě, že dojde ke změně v kvalifikaci dodavatele, je třeba postupovat analogicky</w:t>
      </w:r>
    </w:p>
    <w:p w:rsidR="00463B5F" w:rsidRPr="00EB376A" w:rsidRDefault="000301A8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dodavatel je povinen na žádost zadavatele či příslušného kontrolního orgánu poskytnout jako osoba povinná součinnost</w:t>
      </w:r>
      <w:r w:rsidR="00EB376A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 xml:space="preserve"> při výkonu finanční kontroly (viz zákon č. 320/2001 Sb., o finanční kontrole)</w:t>
      </w:r>
      <w:r w:rsidR="00EB376A">
        <w:rPr>
          <w:rFonts w:cs="Arial"/>
          <w:sz w:val="20"/>
          <w:szCs w:val="20"/>
        </w:rPr>
        <w:t xml:space="preserve"> spolupůsobit při výkonu finanční kontroly</w:t>
      </w:r>
    </w:p>
    <w:p w:rsidR="0049483D" w:rsidRPr="00154142" w:rsidRDefault="0049483D" w:rsidP="0049483D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49483D" w:rsidRPr="00154142" w:rsidRDefault="0049483D" w:rsidP="0049483D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49483D" w:rsidRPr="00154142" w:rsidRDefault="0049483D" w:rsidP="0049483D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49483D" w:rsidRPr="00154142" w:rsidRDefault="0049483D" w:rsidP="0049483D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49483D" w:rsidRPr="00154142" w:rsidRDefault="0049483D" w:rsidP="0049483D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49483D" w:rsidRDefault="0049483D" w:rsidP="0049483D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49483D" w:rsidRPr="00CF598F" w:rsidRDefault="0049483D" w:rsidP="0049483D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lastRenderedPageBreak/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9483D" w:rsidRPr="002576B6" w:rsidRDefault="0049483D" w:rsidP="0049483D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361774" w:rsidRPr="007269D1" w:rsidRDefault="00361774" w:rsidP="0049483D">
      <w:pPr>
        <w:pStyle w:val="Zkladntext"/>
        <w:rPr>
          <w:rFonts w:cs="Arial"/>
          <w:sz w:val="18"/>
          <w:szCs w:val="18"/>
        </w:rPr>
      </w:pPr>
    </w:p>
    <w:p w:rsidR="00463B5F" w:rsidRDefault="00463B5F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35BF3" w:rsidRDefault="00435BF3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8BB953" wp14:editId="67515B79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831" w:rsidRPr="001D73BA" w:rsidRDefault="00A32831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BB953"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g0qQAIAAF4EAAAOAAAAZHJzL2Uyb0RvYy54bWysVFFu2zAM/R+wOwj6X+1kSZoadYqiXYcB&#10;21qg2wFoSY6FypJGKXG6G+1jp+jFRslpm277GmYDgmhSj+R7lE/Pdr1hW4VBO1vzyVHJmbLCSW3X&#10;Nf/65erNkrMQwUowzqqa36vAz1avX50OvlJT1zkjFTICsaEafM27GH1VFEF0qodw5Lyy5Gwd9hDJ&#10;xHUhEQZC700xLctFMTiUHp1QIdDXy9HJVxm/bZWI120bVGSm5lRbzCvmtUlrsTqFao3gOy32ZcA/&#10;VNGDtpT0CeoSIrAN6j+gei3QBdfGI+H6wrWtFir3QN1Myt+6ue3Aq9wLkRP8E03h/8GKz9sbZFqS&#10;dgvOLPSk0XUjH34Y+/Dzji0SQYMPFcXd+htMLQb/0Ym7wKy76MCu1TmiGzoFksqapPjixYFkBDrK&#10;muGTkwQPm+gyV7sW+wRILLBdluT+SRK1i0zQx0X5drmck3KCfPNytpzOcwqoHk97DPG9cj1Lm5oj&#10;SZ7RYfsxxFQNVI8huXpntLzSxmQD182FQbYFGo+T6WVJmcYj4TDMWDbUfErPnAoBGlO0Mid5ERYO&#10;0Y6v0vs3tF5HGnmj+5ovy/SkIKgSg++szPsI2ox7qt7YPaWJxVGNuGt2o2jH6XCiuHHynkhGN444&#10;XUnadA6/czbQeNc8fNsAKs7MB0tCnUxms3QfsjGbH0/JwENPc+gBKwiq5iIiZ6NxEcdbtPGo1x3l&#10;mmRCrDsneVudmX+ua98BDXEWZH/h0i05tHPU829h9Qs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SvYNKkACAABe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A32831" w:rsidRPr="001D73BA" w:rsidRDefault="00A32831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9460E0">
        <w:rPr>
          <w:rFonts w:cs="Arial"/>
          <w:szCs w:val="20"/>
        </w:rPr>
        <w:t>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B71EF" w:rsidRDefault="004B71EF" w:rsidP="004B71E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712AF6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  Specifikace předmětu dodávky</w:t>
      </w:r>
    </w:p>
    <w:p w:rsidR="004B71EF" w:rsidRDefault="004B71EF" w:rsidP="009E5AC3">
      <w:pPr>
        <w:jc w:val="both"/>
        <w:rPr>
          <w:rFonts w:cs="Arial"/>
          <w:szCs w:val="20"/>
        </w:rPr>
      </w:pPr>
    </w:p>
    <w:p w:rsidR="0049483D" w:rsidRDefault="0049483D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Požadavky na elektronickou komunikaci</w:t>
      </w:r>
    </w:p>
    <w:p w:rsidR="00D76529" w:rsidRDefault="00D76529" w:rsidP="006C33ED">
      <w:pPr>
        <w:pStyle w:val="Zkladntext"/>
        <w:rPr>
          <w:rFonts w:cs="Arial"/>
          <w:sz w:val="20"/>
          <w:szCs w:val="20"/>
        </w:rPr>
      </w:pPr>
    </w:p>
    <w:p w:rsidR="00923FBE" w:rsidRDefault="00923FBE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CA3B17" w:rsidRDefault="00CA3B17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38033E" w:rsidRDefault="007E14CC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Petr </w:t>
      </w:r>
      <w:proofErr w:type="spellStart"/>
      <w:r>
        <w:rPr>
          <w:rFonts w:cs="Arial"/>
          <w:sz w:val="20"/>
          <w:szCs w:val="20"/>
        </w:rPr>
        <w:t>Burša</w:t>
      </w:r>
      <w:proofErr w:type="spellEnd"/>
      <w:r w:rsidR="009344FD">
        <w:rPr>
          <w:rFonts w:cs="Arial"/>
          <w:sz w:val="20"/>
          <w:szCs w:val="20"/>
        </w:rPr>
        <w:t xml:space="preserve"> v. r.</w:t>
      </w:r>
      <w:bookmarkStart w:id="0" w:name="_GoBack"/>
      <w:bookmarkEnd w:id="0"/>
    </w:p>
    <w:p w:rsidR="004B195C" w:rsidRDefault="007E14CC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ředitel</w:t>
      </w:r>
    </w:p>
    <w:p w:rsidR="0038033E" w:rsidRDefault="0038033E" w:rsidP="006C33ED">
      <w:pPr>
        <w:pStyle w:val="Zkladntext"/>
        <w:rPr>
          <w:rFonts w:cs="Arial"/>
          <w:sz w:val="20"/>
          <w:szCs w:val="20"/>
        </w:rPr>
      </w:pPr>
    </w:p>
    <w:p w:rsidR="004B195C" w:rsidRDefault="004B195C" w:rsidP="006C33ED">
      <w:pPr>
        <w:pStyle w:val="Zkladntext"/>
      </w:pPr>
    </w:p>
    <w:sectPr w:rsidR="004B195C" w:rsidSect="003D0C86">
      <w:footerReference w:type="default" r:id="rId15"/>
      <w:headerReference w:type="first" r:id="rId16"/>
      <w:footerReference w:type="first" r:id="rId17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280" w:rsidRDefault="00D44280">
      <w:r>
        <w:separator/>
      </w:r>
    </w:p>
  </w:endnote>
  <w:endnote w:type="continuationSeparator" w:id="0">
    <w:p w:rsidR="00D44280" w:rsidRDefault="00D4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31" w:rsidRDefault="00A3283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344FD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344FD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31" w:rsidRDefault="00A32831" w:rsidP="00A95D1B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:rsidR="00A32831" w:rsidRPr="004F4B14" w:rsidRDefault="00A32831" w:rsidP="00A95D1B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:rsidR="00A32831" w:rsidRDefault="00A32831" w:rsidP="00A95D1B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 w:rsidRPr="00BD7CA5">
      <w:rPr>
        <w:rFonts w:cs="Arial"/>
        <w:sz w:val="16"/>
        <w:szCs w:val="16"/>
      </w:rPr>
      <w:t>Nerudova 193,</w:t>
    </w:r>
    <w:r w:rsidRPr="009C2152">
      <w:rPr>
        <w:rFonts w:cs="Arial"/>
        <w:color w:val="92D050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>688 01 Uherský Brod</w:t>
    </w:r>
    <w:r>
      <w:rPr>
        <w:rFonts w:cs="Arial"/>
        <w:sz w:val="16"/>
        <w:szCs w:val="16"/>
      </w:rPr>
      <w:t xml:space="preserve">  </w:t>
    </w:r>
  </w:p>
  <w:p w:rsidR="00A32831" w:rsidRDefault="00A32831" w:rsidP="00A95D1B">
    <w:pPr>
      <w:pStyle w:val="Zpat"/>
      <w:spacing w:before="40"/>
      <w:jc w:val="both"/>
      <w:rPr>
        <w:rFonts w:cs="Arial"/>
        <w:color w:val="009900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info@tsub.cz</w:t>
      </w:r>
    </w:hyperlink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 w:rsidRPr="00B3546B">
      <w:rPr>
        <w:rFonts w:cs="Arial"/>
        <w:color w:val="000000" w:themeColor="text1"/>
        <w:sz w:val="16"/>
        <w:szCs w:val="16"/>
      </w:rPr>
      <w:t>vjv9nqb</w:t>
    </w:r>
  </w:p>
  <w:p w:rsidR="00A32831" w:rsidRDefault="00A328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280" w:rsidRDefault="00D44280">
      <w:r>
        <w:separator/>
      </w:r>
    </w:p>
  </w:footnote>
  <w:footnote w:type="continuationSeparator" w:id="0">
    <w:p w:rsidR="00D44280" w:rsidRDefault="00D44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31" w:rsidRDefault="00A32831" w:rsidP="0011684A">
    <w:pPr>
      <w:pStyle w:val="Zhlav"/>
    </w:pPr>
    <w:r>
      <w:rPr>
        <w:noProof/>
      </w:rPr>
      <w:drawing>
        <wp:inline distT="0" distB="0" distL="0" distR="0" wp14:anchorId="27FD495F" wp14:editId="3AF4964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C18AC"/>
    <w:multiLevelType w:val="hybridMultilevel"/>
    <w:tmpl w:val="5674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76B"/>
    <w:multiLevelType w:val="hybridMultilevel"/>
    <w:tmpl w:val="E34A150A"/>
    <w:lvl w:ilvl="0" w:tplc="03E022D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F5D73"/>
    <w:multiLevelType w:val="hybridMultilevel"/>
    <w:tmpl w:val="7C36A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6581B"/>
    <w:multiLevelType w:val="hybridMultilevel"/>
    <w:tmpl w:val="3BF0E71E"/>
    <w:lvl w:ilvl="0" w:tplc="471C8412">
      <w:start w:val="68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8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D62AE5"/>
    <w:multiLevelType w:val="hybridMultilevel"/>
    <w:tmpl w:val="A2C0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A8094F"/>
    <w:multiLevelType w:val="hybridMultilevel"/>
    <w:tmpl w:val="D52C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E0D72"/>
    <w:multiLevelType w:val="hybridMultilevel"/>
    <w:tmpl w:val="F4B2F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7736B"/>
    <w:multiLevelType w:val="multilevel"/>
    <w:tmpl w:val="27B834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27"/>
  </w:num>
  <w:num w:numId="5">
    <w:abstractNumId w:val="31"/>
  </w:num>
  <w:num w:numId="6">
    <w:abstractNumId w:val="2"/>
  </w:num>
  <w:num w:numId="7">
    <w:abstractNumId w:val="23"/>
  </w:num>
  <w:num w:numId="8">
    <w:abstractNumId w:val="11"/>
  </w:num>
  <w:num w:numId="9">
    <w:abstractNumId w:val="36"/>
    <w:lvlOverride w:ilvl="0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2"/>
  </w:num>
  <w:num w:numId="13">
    <w:abstractNumId w:val="18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10"/>
  </w:num>
  <w:num w:numId="18">
    <w:abstractNumId w:val="25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5"/>
  </w:num>
  <w:num w:numId="23">
    <w:abstractNumId w:val="16"/>
  </w:num>
  <w:num w:numId="24">
    <w:abstractNumId w:val="5"/>
  </w:num>
  <w:num w:numId="25">
    <w:abstractNumId w:val="34"/>
  </w:num>
  <w:num w:numId="26">
    <w:abstractNumId w:val="32"/>
  </w:num>
  <w:num w:numId="27">
    <w:abstractNumId w:val="8"/>
  </w:num>
  <w:num w:numId="28">
    <w:abstractNumId w:val="20"/>
  </w:num>
  <w:num w:numId="29">
    <w:abstractNumId w:val="3"/>
  </w:num>
  <w:num w:numId="30">
    <w:abstractNumId w:val="6"/>
  </w:num>
  <w:num w:numId="31">
    <w:abstractNumId w:val="13"/>
  </w:num>
  <w:num w:numId="32">
    <w:abstractNumId w:val="4"/>
  </w:num>
  <w:num w:numId="33">
    <w:abstractNumId w:val="24"/>
  </w:num>
  <w:num w:numId="34">
    <w:abstractNumId w:val="22"/>
  </w:num>
  <w:num w:numId="35">
    <w:abstractNumId w:val="29"/>
  </w:num>
  <w:num w:numId="36">
    <w:abstractNumId w:val="1"/>
  </w:num>
  <w:num w:numId="3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22E3"/>
    <w:rsid w:val="00003CE1"/>
    <w:rsid w:val="0000577E"/>
    <w:rsid w:val="0001051D"/>
    <w:rsid w:val="00010EF1"/>
    <w:rsid w:val="000113A2"/>
    <w:rsid w:val="0001152E"/>
    <w:rsid w:val="00011D03"/>
    <w:rsid w:val="00012F14"/>
    <w:rsid w:val="00014382"/>
    <w:rsid w:val="000145EC"/>
    <w:rsid w:val="00014A04"/>
    <w:rsid w:val="000171BA"/>
    <w:rsid w:val="00020884"/>
    <w:rsid w:val="00020A0D"/>
    <w:rsid w:val="00023AFE"/>
    <w:rsid w:val="00023E0A"/>
    <w:rsid w:val="000244B9"/>
    <w:rsid w:val="0002521B"/>
    <w:rsid w:val="0002749A"/>
    <w:rsid w:val="0002792D"/>
    <w:rsid w:val="000301A8"/>
    <w:rsid w:val="000321C5"/>
    <w:rsid w:val="000337B0"/>
    <w:rsid w:val="0003498B"/>
    <w:rsid w:val="00041181"/>
    <w:rsid w:val="000413A0"/>
    <w:rsid w:val="00044CDA"/>
    <w:rsid w:val="00046319"/>
    <w:rsid w:val="000466A9"/>
    <w:rsid w:val="00052BD4"/>
    <w:rsid w:val="000543E3"/>
    <w:rsid w:val="00055ABA"/>
    <w:rsid w:val="00055C30"/>
    <w:rsid w:val="00055C4D"/>
    <w:rsid w:val="00056532"/>
    <w:rsid w:val="00056CED"/>
    <w:rsid w:val="00056F12"/>
    <w:rsid w:val="000608D9"/>
    <w:rsid w:val="00060A10"/>
    <w:rsid w:val="0006110C"/>
    <w:rsid w:val="00061FA6"/>
    <w:rsid w:val="000646A3"/>
    <w:rsid w:val="00064D30"/>
    <w:rsid w:val="0006639B"/>
    <w:rsid w:val="0007195C"/>
    <w:rsid w:val="00074397"/>
    <w:rsid w:val="00074C36"/>
    <w:rsid w:val="00076BD9"/>
    <w:rsid w:val="00076F41"/>
    <w:rsid w:val="000822C3"/>
    <w:rsid w:val="00083529"/>
    <w:rsid w:val="00083790"/>
    <w:rsid w:val="00084314"/>
    <w:rsid w:val="00085920"/>
    <w:rsid w:val="0008719C"/>
    <w:rsid w:val="0008799D"/>
    <w:rsid w:val="00090E46"/>
    <w:rsid w:val="000924F2"/>
    <w:rsid w:val="000A2AF3"/>
    <w:rsid w:val="000A466C"/>
    <w:rsid w:val="000A55BA"/>
    <w:rsid w:val="000A754F"/>
    <w:rsid w:val="000A7B7C"/>
    <w:rsid w:val="000B094D"/>
    <w:rsid w:val="000B1AC4"/>
    <w:rsid w:val="000B26E6"/>
    <w:rsid w:val="000B3133"/>
    <w:rsid w:val="000B540E"/>
    <w:rsid w:val="000B62AA"/>
    <w:rsid w:val="000C26E0"/>
    <w:rsid w:val="000C2E90"/>
    <w:rsid w:val="000C3388"/>
    <w:rsid w:val="000C584A"/>
    <w:rsid w:val="000C6A1C"/>
    <w:rsid w:val="000D049D"/>
    <w:rsid w:val="000D44EB"/>
    <w:rsid w:val="000D5F81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0CE"/>
    <w:rsid w:val="00104267"/>
    <w:rsid w:val="0010661A"/>
    <w:rsid w:val="00107B06"/>
    <w:rsid w:val="00107CF9"/>
    <w:rsid w:val="001124D4"/>
    <w:rsid w:val="001127AA"/>
    <w:rsid w:val="001133CF"/>
    <w:rsid w:val="00113BDA"/>
    <w:rsid w:val="00115C47"/>
    <w:rsid w:val="0011684A"/>
    <w:rsid w:val="00121B79"/>
    <w:rsid w:val="0012256E"/>
    <w:rsid w:val="0012609D"/>
    <w:rsid w:val="00130577"/>
    <w:rsid w:val="00130DD3"/>
    <w:rsid w:val="001347AA"/>
    <w:rsid w:val="00135EBC"/>
    <w:rsid w:val="001379B9"/>
    <w:rsid w:val="00140728"/>
    <w:rsid w:val="00141C7A"/>
    <w:rsid w:val="00142D81"/>
    <w:rsid w:val="001436D2"/>
    <w:rsid w:val="00147199"/>
    <w:rsid w:val="001477FE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2A60"/>
    <w:rsid w:val="001A4458"/>
    <w:rsid w:val="001A4F29"/>
    <w:rsid w:val="001A6A46"/>
    <w:rsid w:val="001B10F2"/>
    <w:rsid w:val="001B1F66"/>
    <w:rsid w:val="001B6367"/>
    <w:rsid w:val="001B6543"/>
    <w:rsid w:val="001B7035"/>
    <w:rsid w:val="001B7422"/>
    <w:rsid w:val="001B7C72"/>
    <w:rsid w:val="001C2F2E"/>
    <w:rsid w:val="001C7227"/>
    <w:rsid w:val="001D5C6F"/>
    <w:rsid w:val="001D6BAB"/>
    <w:rsid w:val="001D6D72"/>
    <w:rsid w:val="001D73BA"/>
    <w:rsid w:val="001E08DB"/>
    <w:rsid w:val="001E25F9"/>
    <w:rsid w:val="001E2717"/>
    <w:rsid w:val="001E399F"/>
    <w:rsid w:val="001E5008"/>
    <w:rsid w:val="001F0D9A"/>
    <w:rsid w:val="001F4BE7"/>
    <w:rsid w:val="001F5414"/>
    <w:rsid w:val="001F6459"/>
    <w:rsid w:val="001F6528"/>
    <w:rsid w:val="002000F5"/>
    <w:rsid w:val="002009A8"/>
    <w:rsid w:val="00200B45"/>
    <w:rsid w:val="00201AC6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633"/>
    <w:rsid w:val="00215023"/>
    <w:rsid w:val="002173ED"/>
    <w:rsid w:val="00220D6B"/>
    <w:rsid w:val="00221266"/>
    <w:rsid w:val="0022290F"/>
    <w:rsid w:val="00222D25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044B"/>
    <w:rsid w:val="00251C1B"/>
    <w:rsid w:val="00252035"/>
    <w:rsid w:val="00252AD0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9F2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54DB"/>
    <w:rsid w:val="002D16D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1929"/>
    <w:rsid w:val="003039C1"/>
    <w:rsid w:val="00304FD2"/>
    <w:rsid w:val="00305C9A"/>
    <w:rsid w:val="00306309"/>
    <w:rsid w:val="0030644E"/>
    <w:rsid w:val="00307241"/>
    <w:rsid w:val="00307D74"/>
    <w:rsid w:val="00310EFB"/>
    <w:rsid w:val="003123CD"/>
    <w:rsid w:val="003131E0"/>
    <w:rsid w:val="003135DA"/>
    <w:rsid w:val="00314A25"/>
    <w:rsid w:val="003150E9"/>
    <w:rsid w:val="00316C5B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1774"/>
    <w:rsid w:val="00361AF7"/>
    <w:rsid w:val="00364080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033E"/>
    <w:rsid w:val="003817BB"/>
    <w:rsid w:val="00381BC2"/>
    <w:rsid w:val="00386657"/>
    <w:rsid w:val="003868B6"/>
    <w:rsid w:val="00391E9B"/>
    <w:rsid w:val="0039479B"/>
    <w:rsid w:val="00395723"/>
    <w:rsid w:val="00397FB7"/>
    <w:rsid w:val="003A0D3E"/>
    <w:rsid w:val="003A15F6"/>
    <w:rsid w:val="003A2D46"/>
    <w:rsid w:val="003A4169"/>
    <w:rsid w:val="003A4191"/>
    <w:rsid w:val="003A45DC"/>
    <w:rsid w:val="003A4689"/>
    <w:rsid w:val="003A5790"/>
    <w:rsid w:val="003A591F"/>
    <w:rsid w:val="003B3F35"/>
    <w:rsid w:val="003B41C7"/>
    <w:rsid w:val="003B4D31"/>
    <w:rsid w:val="003B5064"/>
    <w:rsid w:val="003B5112"/>
    <w:rsid w:val="003B583E"/>
    <w:rsid w:val="003B7045"/>
    <w:rsid w:val="003B7AC0"/>
    <w:rsid w:val="003C133F"/>
    <w:rsid w:val="003C22A6"/>
    <w:rsid w:val="003C4539"/>
    <w:rsid w:val="003C48B1"/>
    <w:rsid w:val="003D0251"/>
    <w:rsid w:val="003D0C86"/>
    <w:rsid w:val="003D419A"/>
    <w:rsid w:val="003D437E"/>
    <w:rsid w:val="003D43F2"/>
    <w:rsid w:val="003D50E9"/>
    <w:rsid w:val="003D569C"/>
    <w:rsid w:val="003D63F7"/>
    <w:rsid w:val="003D6EDC"/>
    <w:rsid w:val="003D7010"/>
    <w:rsid w:val="003E073D"/>
    <w:rsid w:val="003E168D"/>
    <w:rsid w:val="003E77BD"/>
    <w:rsid w:val="003F00E5"/>
    <w:rsid w:val="003F0394"/>
    <w:rsid w:val="003F137F"/>
    <w:rsid w:val="003F1701"/>
    <w:rsid w:val="003F4129"/>
    <w:rsid w:val="003F4162"/>
    <w:rsid w:val="003F472C"/>
    <w:rsid w:val="003F5C19"/>
    <w:rsid w:val="003F6588"/>
    <w:rsid w:val="003F72AC"/>
    <w:rsid w:val="0040127B"/>
    <w:rsid w:val="00403658"/>
    <w:rsid w:val="00403ABD"/>
    <w:rsid w:val="00407246"/>
    <w:rsid w:val="00411533"/>
    <w:rsid w:val="0041226B"/>
    <w:rsid w:val="00412B5F"/>
    <w:rsid w:val="00413AB4"/>
    <w:rsid w:val="004148A3"/>
    <w:rsid w:val="004156DE"/>
    <w:rsid w:val="0041601D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3AE6"/>
    <w:rsid w:val="00434095"/>
    <w:rsid w:val="00435BF3"/>
    <w:rsid w:val="0044093E"/>
    <w:rsid w:val="00452F29"/>
    <w:rsid w:val="0045352E"/>
    <w:rsid w:val="00453D3F"/>
    <w:rsid w:val="004548D9"/>
    <w:rsid w:val="00457411"/>
    <w:rsid w:val="004616A4"/>
    <w:rsid w:val="00463151"/>
    <w:rsid w:val="00463B5F"/>
    <w:rsid w:val="00466BD0"/>
    <w:rsid w:val="00467746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483D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272F"/>
    <w:rsid w:val="004B3978"/>
    <w:rsid w:val="004B3F92"/>
    <w:rsid w:val="004B50FE"/>
    <w:rsid w:val="004B5402"/>
    <w:rsid w:val="004B5C10"/>
    <w:rsid w:val="004B71EF"/>
    <w:rsid w:val="004B7D0E"/>
    <w:rsid w:val="004C0C3A"/>
    <w:rsid w:val="004C15CB"/>
    <w:rsid w:val="004C2A9E"/>
    <w:rsid w:val="004C4738"/>
    <w:rsid w:val="004C4B6C"/>
    <w:rsid w:val="004C51D0"/>
    <w:rsid w:val="004D1DA5"/>
    <w:rsid w:val="004D3FDA"/>
    <w:rsid w:val="004D7ED3"/>
    <w:rsid w:val="004E0529"/>
    <w:rsid w:val="004E0FC3"/>
    <w:rsid w:val="004E3EA2"/>
    <w:rsid w:val="004E5882"/>
    <w:rsid w:val="004E5E2B"/>
    <w:rsid w:val="004E62F1"/>
    <w:rsid w:val="004E6DC6"/>
    <w:rsid w:val="004F07F8"/>
    <w:rsid w:val="004F08C2"/>
    <w:rsid w:val="004F1433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1A15"/>
    <w:rsid w:val="00522517"/>
    <w:rsid w:val="005226CC"/>
    <w:rsid w:val="00523E36"/>
    <w:rsid w:val="0052437E"/>
    <w:rsid w:val="00525DE3"/>
    <w:rsid w:val="00526873"/>
    <w:rsid w:val="00527FA6"/>
    <w:rsid w:val="00530888"/>
    <w:rsid w:val="005326B3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5E9"/>
    <w:rsid w:val="00562DFF"/>
    <w:rsid w:val="005631B7"/>
    <w:rsid w:val="0056479F"/>
    <w:rsid w:val="00565C0A"/>
    <w:rsid w:val="00565C9E"/>
    <w:rsid w:val="0056756C"/>
    <w:rsid w:val="00572AAB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7DD2"/>
    <w:rsid w:val="005A1A75"/>
    <w:rsid w:val="005A3A8A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3B2"/>
    <w:rsid w:val="005D0A9E"/>
    <w:rsid w:val="005D1068"/>
    <w:rsid w:val="005D13A7"/>
    <w:rsid w:val="005D2CF5"/>
    <w:rsid w:val="005D41D0"/>
    <w:rsid w:val="005D4390"/>
    <w:rsid w:val="005D647C"/>
    <w:rsid w:val="005D7362"/>
    <w:rsid w:val="005D76B4"/>
    <w:rsid w:val="005E4B4B"/>
    <w:rsid w:val="005E6B6E"/>
    <w:rsid w:val="005E777D"/>
    <w:rsid w:val="005F22B1"/>
    <w:rsid w:val="005F45F7"/>
    <w:rsid w:val="005F565E"/>
    <w:rsid w:val="005F6F56"/>
    <w:rsid w:val="005F7D0E"/>
    <w:rsid w:val="006009D0"/>
    <w:rsid w:val="00600CEE"/>
    <w:rsid w:val="006010E9"/>
    <w:rsid w:val="006018B7"/>
    <w:rsid w:val="006027FB"/>
    <w:rsid w:val="00606D37"/>
    <w:rsid w:val="0060762C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D98"/>
    <w:rsid w:val="00636B23"/>
    <w:rsid w:val="006413AE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968"/>
    <w:rsid w:val="00660B95"/>
    <w:rsid w:val="00661ACE"/>
    <w:rsid w:val="006636B1"/>
    <w:rsid w:val="00663CE7"/>
    <w:rsid w:val="00663DBC"/>
    <w:rsid w:val="00664E44"/>
    <w:rsid w:val="006657DA"/>
    <w:rsid w:val="00671CC7"/>
    <w:rsid w:val="00671EDD"/>
    <w:rsid w:val="00673FAD"/>
    <w:rsid w:val="00676385"/>
    <w:rsid w:val="00680B5D"/>
    <w:rsid w:val="00683612"/>
    <w:rsid w:val="00683EA3"/>
    <w:rsid w:val="006860B0"/>
    <w:rsid w:val="00686BB9"/>
    <w:rsid w:val="00691C75"/>
    <w:rsid w:val="00694B54"/>
    <w:rsid w:val="00694C15"/>
    <w:rsid w:val="006A01CC"/>
    <w:rsid w:val="006A65E9"/>
    <w:rsid w:val="006A6D11"/>
    <w:rsid w:val="006B0569"/>
    <w:rsid w:val="006B079B"/>
    <w:rsid w:val="006B0EC5"/>
    <w:rsid w:val="006C06AD"/>
    <w:rsid w:val="006C11B6"/>
    <w:rsid w:val="006C20A5"/>
    <w:rsid w:val="006C33ED"/>
    <w:rsid w:val="006C75D8"/>
    <w:rsid w:val="006C78E9"/>
    <w:rsid w:val="006D226A"/>
    <w:rsid w:val="006D3FB1"/>
    <w:rsid w:val="006D4485"/>
    <w:rsid w:val="006D4AA8"/>
    <w:rsid w:val="006D6A33"/>
    <w:rsid w:val="006D6B46"/>
    <w:rsid w:val="006E0D76"/>
    <w:rsid w:val="006E2224"/>
    <w:rsid w:val="006E4E1C"/>
    <w:rsid w:val="006E6395"/>
    <w:rsid w:val="006E71E4"/>
    <w:rsid w:val="006E7C8A"/>
    <w:rsid w:val="006F004E"/>
    <w:rsid w:val="006F1B96"/>
    <w:rsid w:val="006F277E"/>
    <w:rsid w:val="006F5546"/>
    <w:rsid w:val="006F5EC4"/>
    <w:rsid w:val="0070129D"/>
    <w:rsid w:val="00701EFC"/>
    <w:rsid w:val="00703DDC"/>
    <w:rsid w:val="00704171"/>
    <w:rsid w:val="0070442E"/>
    <w:rsid w:val="00704F2C"/>
    <w:rsid w:val="007111F6"/>
    <w:rsid w:val="00712AF6"/>
    <w:rsid w:val="00713F81"/>
    <w:rsid w:val="0071742D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0C91"/>
    <w:rsid w:val="00731530"/>
    <w:rsid w:val="007346AD"/>
    <w:rsid w:val="007362EA"/>
    <w:rsid w:val="00736540"/>
    <w:rsid w:val="00745817"/>
    <w:rsid w:val="00751D9B"/>
    <w:rsid w:val="00756064"/>
    <w:rsid w:val="007605E9"/>
    <w:rsid w:val="00760FA4"/>
    <w:rsid w:val="0076141D"/>
    <w:rsid w:val="00762081"/>
    <w:rsid w:val="00762994"/>
    <w:rsid w:val="007649EC"/>
    <w:rsid w:val="0076524C"/>
    <w:rsid w:val="007655C7"/>
    <w:rsid w:val="007673C5"/>
    <w:rsid w:val="007677B9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1F3"/>
    <w:rsid w:val="007868CF"/>
    <w:rsid w:val="0079355D"/>
    <w:rsid w:val="007941FE"/>
    <w:rsid w:val="007971A1"/>
    <w:rsid w:val="007A0A0E"/>
    <w:rsid w:val="007A5A0E"/>
    <w:rsid w:val="007A781A"/>
    <w:rsid w:val="007A7EFD"/>
    <w:rsid w:val="007B0901"/>
    <w:rsid w:val="007B64FC"/>
    <w:rsid w:val="007B7177"/>
    <w:rsid w:val="007B7AB3"/>
    <w:rsid w:val="007C087E"/>
    <w:rsid w:val="007C0D4B"/>
    <w:rsid w:val="007C136C"/>
    <w:rsid w:val="007C27E7"/>
    <w:rsid w:val="007C5C11"/>
    <w:rsid w:val="007C6ABA"/>
    <w:rsid w:val="007C7CC9"/>
    <w:rsid w:val="007D04BA"/>
    <w:rsid w:val="007D4A60"/>
    <w:rsid w:val="007D5293"/>
    <w:rsid w:val="007E14CC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1428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33BA"/>
    <w:rsid w:val="0087572B"/>
    <w:rsid w:val="00876DFE"/>
    <w:rsid w:val="0087752C"/>
    <w:rsid w:val="00883F9F"/>
    <w:rsid w:val="00885626"/>
    <w:rsid w:val="008873D1"/>
    <w:rsid w:val="00887B58"/>
    <w:rsid w:val="00887F45"/>
    <w:rsid w:val="00894BDC"/>
    <w:rsid w:val="0089786E"/>
    <w:rsid w:val="008979F0"/>
    <w:rsid w:val="008A6DA3"/>
    <w:rsid w:val="008B002D"/>
    <w:rsid w:val="008B01A1"/>
    <w:rsid w:val="008B1538"/>
    <w:rsid w:val="008B2682"/>
    <w:rsid w:val="008B3E28"/>
    <w:rsid w:val="008B5EB9"/>
    <w:rsid w:val="008B616A"/>
    <w:rsid w:val="008C0E1B"/>
    <w:rsid w:val="008D0E7D"/>
    <w:rsid w:val="008D2ECD"/>
    <w:rsid w:val="008D312E"/>
    <w:rsid w:val="008D4AD9"/>
    <w:rsid w:val="008D4D13"/>
    <w:rsid w:val="008D50E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06EF"/>
    <w:rsid w:val="008F1714"/>
    <w:rsid w:val="008F3BCE"/>
    <w:rsid w:val="008F440E"/>
    <w:rsid w:val="008F487C"/>
    <w:rsid w:val="008F6520"/>
    <w:rsid w:val="008F6722"/>
    <w:rsid w:val="008F7E4B"/>
    <w:rsid w:val="00900AB9"/>
    <w:rsid w:val="00900ABC"/>
    <w:rsid w:val="00901DCD"/>
    <w:rsid w:val="00902438"/>
    <w:rsid w:val="009062D2"/>
    <w:rsid w:val="009106C1"/>
    <w:rsid w:val="009131BF"/>
    <w:rsid w:val="00917406"/>
    <w:rsid w:val="0091777B"/>
    <w:rsid w:val="009211A7"/>
    <w:rsid w:val="00923552"/>
    <w:rsid w:val="00923FBE"/>
    <w:rsid w:val="00927B39"/>
    <w:rsid w:val="00931B32"/>
    <w:rsid w:val="00931C3F"/>
    <w:rsid w:val="00932244"/>
    <w:rsid w:val="009344FD"/>
    <w:rsid w:val="00934E72"/>
    <w:rsid w:val="00935E0B"/>
    <w:rsid w:val="00936FEA"/>
    <w:rsid w:val="00937162"/>
    <w:rsid w:val="009409A6"/>
    <w:rsid w:val="00942A52"/>
    <w:rsid w:val="00942B6C"/>
    <w:rsid w:val="00943E24"/>
    <w:rsid w:val="009460E0"/>
    <w:rsid w:val="00946E46"/>
    <w:rsid w:val="009507EE"/>
    <w:rsid w:val="0095219A"/>
    <w:rsid w:val="00955363"/>
    <w:rsid w:val="0095539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8EA"/>
    <w:rsid w:val="009C10D9"/>
    <w:rsid w:val="009C155D"/>
    <w:rsid w:val="009C1D8F"/>
    <w:rsid w:val="009C2152"/>
    <w:rsid w:val="009C2E11"/>
    <w:rsid w:val="009C3CE8"/>
    <w:rsid w:val="009C64AB"/>
    <w:rsid w:val="009D1436"/>
    <w:rsid w:val="009D20EA"/>
    <w:rsid w:val="009D2177"/>
    <w:rsid w:val="009D5423"/>
    <w:rsid w:val="009D586B"/>
    <w:rsid w:val="009E05F0"/>
    <w:rsid w:val="009E068E"/>
    <w:rsid w:val="009E07F0"/>
    <w:rsid w:val="009E17AF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7267"/>
    <w:rsid w:val="00A17E0C"/>
    <w:rsid w:val="00A22780"/>
    <w:rsid w:val="00A240A0"/>
    <w:rsid w:val="00A265F4"/>
    <w:rsid w:val="00A31FEB"/>
    <w:rsid w:val="00A324D3"/>
    <w:rsid w:val="00A32831"/>
    <w:rsid w:val="00A345CF"/>
    <w:rsid w:val="00A354C3"/>
    <w:rsid w:val="00A400BF"/>
    <w:rsid w:val="00A40411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257D"/>
    <w:rsid w:val="00A53C50"/>
    <w:rsid w:val="00A5444B"/>
    <w:rsid w:val="00A55857"/>
    <w:rsid w:val="00A57EBD"/>
    <w:rsid w:val="00A62B89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D1B"/>
    <w:rsid w:val="00A97166"/>
    <w:rsid w:val="00A9798A"/>
    <w:rsid w:val="00AA08A4"/>
    <w:rsid w:val="00AA156D"/>
    <w:rsid w:val="00AA1C77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25F"/>
    <w:rsid w:val="00AC56CF"/>
    <w:rsid w:val="00AC5E7A"/>
    <w:rsid w:val="00AD3AC8"/>
    <w:rsid w:val="00AD48C9"/>
    <w:rsid w:val="00AD548C"/>
    <w:rsid w:val="00AD7C10"/>
    <w:rsid w:val="00AD7FD1"/>
    <w:rsid w:val="00AE0834"/>
    <w:rsid w:val="00AE14EC"/>
    <w:rsid w:val="00AE6315"/>
    <w:rsid w:val="00AF1B78"/>
    <w:rsid w:val="00AF1C55"/>
    <w:rsid w:val="00AF2470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60E"/>
    <w:rsid w:val="00B13C91"/>
    <w:rsid w:val="00B16580"/>
    <w:rsid w:val="00B16608"/>
    <w:rsid w:val="00B16777"/>
    <w:rsid w:val="00B256FC"/>
    <w:rsid w:val="00B31559"/>
    <w:rsid w:val="00B3210A"/>
    <w:rsid w:val="00B323DC"/>
    <w:rsid w:val="00B33B8A"/>
    <w:rsid w:val="00B34739"/>
    <w:rsid w:val="00B3546B"/>
    <w:rsid w:val="00B35665"/>
    <w:rsid w:val="00B3571E"/>
    <w:rsid w:val="00B36510"/>
    <w:rsid w:val="00B37BF2"/>
    <w:rsid w:val="00B41FC4"/>
    <w:rsid w:val="00B43A15"/>
    <w:rsid w:val="00B43DCF"/>
    <w:rsid w:val="00B44364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45D4"/>
    <w:rsid w:val="00B75702"/>
    <w:rsid w:val="00B80710"/>
    <w:rsid w:val="00B85EE0"/>
    <w:rsid w:val="00B86DB5"/>
    <w:rsid w:val="00B87CB5"/>
    <w:rsid w:val="00B90128"/>
    <w:rsid w:val="00B906BB"/>
    <w:rsid w:val="00B939AE"/>
    <w:rsid w:val="00B96744"/>
    <w:rsid w:val="00B9732A"/>
    <w:rsid w:val="00B97FB9"/>
    <w:rsid w:val="00BA051B"/>
    <w:rsid w:val="00BA5227"/>
    <w:rsid w:val="00BA6011"/>
    <w:rsid w:val="00BA6F6E"/>
    <w:rsid w:val="00BB0367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D7CA5"/>
    <w:rsid w:val="00BE231F"/>
    <w:rsid w:val="00BE23F1"/>
    <w:rsid w:val="00BE4627"/>
    <w:rsid w:val="00BE5BA3"/>
    <w:rsid w:val="00BF101A"/>
    <w:rsid w:val="00BF28B4"/>
    <w:rsid w:val="00BF4116"/>
    <w:rsid w:val="00BF55B1"/>
    <w:rsid w:val="00BF5A6C"/>
    <w:rsid w:val="00BF7E94"/>
    <w:rsid w:val="00C03F9A"/>
    <w:rsid w:val="00C05A61"/>
    <w:rsid w:val="00C07138"/>
    <w:rsid w:val="00C10541"/>
    <w:rsid w:val="00C134EE"/>
    <w:rsid w:val="00C14049"/>
    <w:rsid w:val="00C178B5"/>
    <w:rsid w:val="00C21382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03D"/>
    <w:rsid w:val="00C52FCC"/>
    <w:rsid w:val="00C5375D"/>
    <w:rsid w:val="00C5390A"/>
    <w:rsid w:val="00C53D55"/>
    <w:rsid w:val="00C54B4B"/>
    <w:rsid w:val="00C552CF"/>
    <w:rsid w:val="00C55C2E"/>
    <w:rsid w:val="00C57246"/>
    <w:rsid w:val="00C601F5"/>
    <w:rsid w:val="00C61588"/>
    <w:rsid w:val="00C61E6D"/>
    <w:rsid w:val="00C61FC6"/>
    <w:rsid w:val="00C632FD"/>
    <w:rsid w:val="00C647C5"/>
    <w:rsid w:val="00C65EEE"/>
    <w:rsid w:val="00C66D1D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7E1"/>
    <w:rsid w:val="00CB39C7"/>
    <w:rsid w:val="00CB3A5D"/>
    <w:rsid w:val="00CB401A"/>
    <w:rsid w:val="00CB44A6"/>
    <w:rsid w:val="00CB582B"/>
    <w:rsid w:val="00CB6F2E"/>
    <w:rsid w:val="00CC15A2"/>
    <w:rsid w:val="00CC4B8C"/>
    <w:rsid w:val="00CC4BD6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CF6CD7"/>
    <w:rsid w:val="00D00822"/>
    <w:rsid w:val="00D05ECD"/>
    <w:rsid w:val="00D06198"/>
    <w:rsid w:val="00D103A2"/>
    <w:rsid w:val="00D15505"/>
    <w:rsid w:val="00D179C3"/>
    <w:rsid w:val="00D20C08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244B"/>
    <w:rsid w:val="00D43129"/>
    <w:rsid w:val="00D43D52"/>
    <w:rsid w:val="00D44280"/>
    <w:rsid w:val="00D455B9"/>
    <w:rsid w:val="00D462C9"/>
    <w:rsid w:val="00D475B7"/>
    <w:rsid w:val="00D5274B"/>
    <w:rsid w:val="00D5697E"/>
    <w:rsid w:val="00D569CB"/>
    <w:rsid w:val="00D57B00"/>
    <w:rsid w:val="00D61EE2"/>
    <w:rsid w:val="00D62F5C"/>
    <w:rsid w:val="00D654DD"/>
    <w:rsid w:val="00D66A8D"/>
    <w:rsid w:val="00D6776F"/>
    <w:rsid w:val="00D67F58"/>
    <w:rsid w:val="00D70948"/>
    <w:rsid w:val="00D717F7"/>
    <w:rsid w:val="00D7228B"/>
    <w:rsid w:val="00D7497B"/>
    <w:rsid w:val="00D7585F"/>
    <w:rsid w:val="00D75FDF"/>
    <w:rsid w:val="00D76529"/>
    <w:rsid w:val="00D80974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4B6A"/>
    <w:rsid w:val="00DB5F94"/>
    <w:rsid w:val="00DB689E"/>
    <w:rsid w:val="00DB6E0C"/>
    <w:rsid w:val="00DB7C9C"/>
    <w:rsid w:val="00DC3359"/>
    <w:rsid w:val="00DC4520"/>
    <w:rsid w:val="00DC6ECD"/>
    <w:rsid w:val="00DC7251"/>
    <w:rsid w:val="00DD223A"/>
    <w:rsid w:val="00DD413D"/>
    <w:rsid w:val="00DD5FBB"/>
    <w:rsid w:val="00DD60EA"/>
    <w:rsid w:val="00DE0201"/>
    <w:rsid w:val="00DE2AE2"/>
    <w:rsid w:val="00DE3D33"/>
    <w:rsid w:val="00DE4344"/>
    <w:rsid w:val="00DE474E"/>
    <w:rsid w:val="00DE713D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F63"/>
    <w:rsid w:val="00E0419D"/>
    <w:rsid w:val="00E04566"/>
    <w:rsid w:val="00E05E0F"/>
    <w:rsid w:val="00E10B32"/>
    <w:rsid w:val="00E118BA"/>
    <w:rsid w:val="00E1258F"/>
    <w:rsid w:val="00E13484"/>
    <w:rsid w:val="00E16021"/>
    <w:rsid w:val="00E179B4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089"/>
    <w:rsid w:val="00E466AD"/>
    <w:rsid w:val="00E46786"/>
    <w:rsid w:val="00E47A10"/>
    <w:rsid w:val="00E54193"/>
    <w:rsid w:val="00E57273"/>
    <w:rsid w:val="00E618BF"/>
    <w:rsid w:val="00E635FB"/>
    <w:rsid w:val="00E6461E"/>
    <w:rsid w:val="00E65A1B"/>
    <w:rsid w:val="00E71E36"/>
    <w:rsid w:val="00E73B4A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527"/>
    <w:rsid w:val="00EB376A"/>
    <w:rsid w:val="00EB399F"/>
    <w:rsid w:val="00EB3A3D"/>
    <w:rsid w:val="00EB4AC4"/>
    <w:rsid w:val="00EB4B8A"/>
    <w:rsid w:val="00EB6B15"/>
    <w:rsid w:val="00EB753F"/>
    <w:rsid w:val="00EB7F35"/>
    <w:rsid w:val="00EC00F9"/>
    <w:rsid w:val="00EC05CC"/>
    <w:rsid w:val="00EC33F0"/>
    <w:rsid w:val="00EC567D"/>
    <w:rsid w:val="00ED1370"/>
    <w:rsid w:val="00ED1DCC"/>
    <w:rsid w:val="00ED23E7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CC2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CD1"/>
    <w:rsid w:val="00F12E06"/>
    <w:rsid w:val="00F12F8C"/>
    <w:rsid w:val="00F15143"/>
    <w:rsid w:val="00F15262"/>
    <w:rsid w:val="00F17060"/>
    <w:rsid w:val="00F20F1D"/>
    <w:rsid w:val="00F21A1E"/>
    <w:rsid w:val="00F274D4"/>
    <w:rsid w:val="00F2761D"/>
    <w:rsid w:val="00F32F31"/>
    <w:rsid w:val="00F3543F"/>
    <w:rsid w:val="00F41A25"/>
    <w:rsid w:val="00F43151"/>
    <w:rsid w:val="00F4391D"/>
    <w:rsid w:val="00F4421E"/>
    <w:rsid w:val="00F47CEE"/>
    <w:rsid w:val="00F47E2E"/>
    <w:rsid w:val="00F5105A"/>
    <w:rsid w:val="00F513A6"/>
    <w:rsid w:val="00F519D3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776"/>
    <w:rsid w:val="00F80C74"/>
    <w:rsid w:val="00F81C14"/>
    <w:rsid w:val="00F832CA"/>
    <w:rsid w:val="00F83390"/>
    <w:rsid w:val="00F8383E"/>
    <w:rsid w:val="00F84121"/>
    <w:rsid w:val="00F843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07F2"/>
    <w:rsid w:val="00FA0BC0"/>
    <w:rsid w:val="00FA163B"/>
    <w:rsid w:val="00FA1EE2"/>
    <w:rsid w:val="00FA4FAB"/>
    <w:rsid w:val="00FA6B49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2F6"/>
    <w:rsid w:val="00FC158D"/>
    <w:rsid w:val="00FC5157"/>
    <w:rsid w:val="00FC5196"/>
    <w:rsid w:val="00FC57A5"/>
    <w:rsid w:val="00FC6C53"/>
    <w:rsid w:val="00FC72ED"/>
    <w:rsid w:val="00FD075F"/>
    <w:rsid w:val="00FD20E6"/>
    <w:rsid w:val="00FD3B32"/>
    <w:rsid w:val="00FD7C49"/>
    <w:rsid w:val="00FE5494"/>
    <w:rsid w:val="00FE5A0C"/>
    <w:rsid w:val="00FE5BF3"/>
    <w:rsid w:val="00FF2569"/>
    <w:rsid w:val="00FF3556"/>
    <w:rsid w:val="00FF68A7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EB859CC-ACE8-4B88-9B57-8EA28689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7C0D4B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113A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file/0558392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rofily.proebiz.com/profile/0558392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tra.hecova@ub.cz" TargetMode="External"/><Relationship Id="rId14" Type="http://schemas.openxmlformats.org/officeDocument/2006/relationships/hyperlink" Target="https://profily.proebiz.com/profile/05583926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6584-BECC-4EE7-9BE9-D8BC87C9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2460</Words>
  <Characters>14514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16941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3</cp:revision>
  <cp:lastPrinted>2023-08-23T05:04:00Z</cp:lastPrinted>
  <dcterms:created xsi:type="dcterms:W3CDTF">2023-08-25T10:34:00Z</dcterms:created>
  <dcterms:modified xsi:type="dcterms:W3CDTF">2023-08-25T10:34:00Z</dcterms:modified>
</cp:coreProperties>
</file>